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1" w:type="dxa"/>
        <w:tblInd w:w="-743" w:type="dxa"/>
        <w:tblLook w:val="04A0" w:firstRow="1" w:lastRow="0" w:firstColumn="1" w:lastColumn="0" w:noHBand="0" w:noVBand="1"/>
      </w:tblPr>
      <w:tblGrid>
        <w:gridCol w:w="5246"/>
        <w:gridCol w:w="6095"/>
      </w:tblGrid>
      <w:tr w:rsidR="0013207A" w:rsidRPr="00E30C59" w:rsidTr="00750DC2">
        <w:trPr>
          <w:trHeight w:val="1367"/>
        </w:trPr>
        <w:tc>
          <w:tcPr>
            <w:tcW w:w="5246" w:type="dxa"/>
          </w:tcPr>
          <w:p w:rsidR="0013207A" w:rsidRPr="00E30C59" w:rsidRDefault="0013207A" w:rsidP="00750DC2">
            <w:pPr>
              <w:spacing w:after="0" w:line="288" w:lineRule="auto"/>
              <w:jc w:val="center"/>
              <w:outlineLvl w:val="0"/>
              <w:rPr>
                <w:szCs w:val="28"/>
              </w:rPr>
            </w:pPr>
            <w:r w:rsidRPr="00E30C59">
              <w:rPr>
                <w:szCs w:val="28"/>
              </w:rPr>
              <w:t>HỘI ĐỒNG HỌ DƯƠNG VIỆT NAM</w:t>
            </w:r>
          </w:p>
          <w:p w:rsidR="0013207A" w:rsidRPr="00E30C59" w:rsidRDefault="0013207A" w:rsidP="00750DC2">
            <w:pPr>
              <w:spacing w:after="0" w:line="288" w:lineRule="auto"/>
              <w:jc w:val="center"/>
              <w:outlineLvl w:val="0"/>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760730</wp:posOffset>
                      </wp:positionH>
                      <wp:positionV relativeFrom="paragraph">
                        <wp:posOffset>461645</wp:posOffset>
                      </wp:positionV>
                      <wp:extent cx="1136650" cy="635"/>
                      <wp:effectExtent l="8890" t="8890" r="698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2290D" id="_x0000_t32" coordsize="21600,21600" o:spt="32" o:oned="t" path="m,l21600,21600e" filled="f">
                      <v:path arrowok="t" fillok="f" o:connecttype="none"/>
                      <o:lock v:ext="edit" shapetype="t"/>
                    </v:shapetype>
                    <v:shape id="Straight Arrow Connector 2" o:spid="_x0000_s1026" type="#_x0000_t32" style="position:absolute;margin-left:59.9pt;margin-top:36.35pt;width:8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" strokeweight=".25pt"/>
                  </w:pict>
                </mc:Fallback>
              </mc:AlternateContent>
            </w:r>
            <w:r w:rsidRPr="00E30C59">
              <w:rPr>
                <w:b/>
                <w:szCs w:val="28"/>
              </w:rPr>
              <w:t>HỘI ĐỒNG HỌ DƯƠNG TỈNH/TP……</w:t>
            </w:r>
          </w:p>
          <w:p w:rsidR="0013207A" w:rsidRPr="00E30C59" w:rsidRDefault="0013207A" w:rsidP="00750DC2">
            <w:pPr>
              <w:spacing w:after="0" w:line="288" w:lineRule="auto"/>
              <w:ind w:firstLine="720"/>
              <w:jc w:val="center"/>
              <w:outlineLvl w:val="0"/>
              <w:rPr>
                <w:szCs w:val="28"/>
              </w:rPr>
            </w:pPr>
          </w:p>
          <w:p w:rsidR="0013207A" w:rsidRPr="00E30C59" w:rsidRDefault="0013207A" w:rsidP="00750DC2">
            <w:pPr>
              <w:spacing w:after="0" w:line="288" w:lineRule="auto"/>
              <w:ind w:firstLine="720"/>
              <w:outlineLvl w:val="0"/>
              <w:rPr>
                <w:szCs w:val="28"/>
              </w:rPr>
            </w:pPr>
            <w:r w:rsidRPr="00E30C59">
              <w:rPr>
                <w:szCs w:val="28"/>
              </w:rPr>
              <w:t>Số:       /QĐ-HĐHD….</w:t>
            </w:r>
          </w:p>
        </w:tc>
        <w:tc>
          <w:tcPr>
            <w:tcW w:w="6095" w:type="dxa"/>
          </w:tcPr>
          <w:p w:rsidR="0013207A" w:rsidRPr="00E30C59" w:rsidRDefault="0013207A" w:rsidP="00750DC2">
            <w:pPr>
              <w:spacing w:after="0" w:line="288" w:lineRule="auto"/>
              <w:jc w:val="both"/>
              <w:outlineLvl w:val="0"/>
              <w:rPr>
                <w:b/>
                <w:szCs w:val="28"/>
              </w:rPr>
            </w:pPr>
            <w:r w:rsidRPr="00E30C59">
              <w:rPr>
                <w:b/>
                <w:szCs w:val="28"/>
              </w:rPr>
              <w:t>CỘNG HOÀ XÃ HỘI CHỦ NGHĨA VIỆT NAM</w:t>
            </w:r>
          </w:p>
          <w:p w:rsidR="0013207A" w:rsidRPr="00E30C59" w:rsidRDefault="0013207A" w:rsidP="00750DC2">
            <w:pPr>
              <w:spacing w:after="120" w:line="288" w:lineRule="auto"/>
              <w:ind w:firstLine="720"/>
              <w:jc w:val="both"/>
              <w:outlineLvl w:val="0"/>
              <w:rPr>
                <w:b/>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782955</wp:posOffset>
                      </wp:positionH>
                      <wp:positionV relativeFrom="paragraph">
                        <wp:posOffset>243205</wp:posOffset>
                      </wp:positionV>
                      <wp:extent cx="2183130" cy="0"/>
                      <wp:effectExtent l="9525"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936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15pt" to="233.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" strokeweight=".25pt"/>
                  </w:pict>
                </mc:Fallback>
              </mc:AlternateContent>
            </w:r>
            <w:r w:rsidRPr="00E30C59">
              <w:rPr>
                <w:b/>
                <w:szCs w:val="28"/>
              </w:rPr>
              <w:t xml:space="preserve">       Độc lập - Tự do - Hạnh phúc</w:t>
            </w:r>
          </w:p>
          <w:p w:rsidR="0013207A" w:rsidRPr="00E30C59" w:rsidRDefault="0013207A" w:rsidP="00750DC2">
            <w:pPr>
              <w:spacing w:before="240" w:after="0" w:line="288" w:lineRule="auto"/>
              <w:ind w:firstLine="720"/>
              <w:jc w:val="center"/>
              <w:outlineLvl w:val="0"/>
              <w:rPr>
                <w:i/>
                <w:szCs w:val="28"/>
              </w:rPr>
            </w:pPr>
            <w:r w:rsidRPr="00E30C59">
              <w:rPr>
                <w:i/>
                <w:szCs w:val="28"/>
              </w:rPr>
              <w:t xml:space="preserve">………, ngày…tháng… năm </w:t>
            </w:r>
            <w:r w:rsidRPr="00E30C59">
              <w:rPr>
                <w:szCs w:val="28"/>
                <w:lang w:val="vi-VN"/>
              </w:rPr>
              <w:t>.....</w:t>
            </w:r>
          </w:p>
        </w:tc>
      </w:tr>
    </w:tbl>
    <w:p w:rsidR="0013207A" w:rsidRPr="00E30C59" w:rsidRDefault="0013207A" w:rsidP="0013207A">
      <w:pPr>
        <w:pStyle w:val="NormalWeb"/>
        <w:shd w:val="clear" w:color="auto" w:fill="FFFFFF"/>
        <w:spacing w:before="0" w:beforeAutospacing="0" w:after="0" w:afterAutospacing="0" w:line="288" w:lineRule="auto"/>
        <w:ind w:right="-23" w:firstLine="720"/>
        <w:jc w:val="both"/>
        <w:rPr>
          <w:b/>
          <w:bCs/>
          <w:spacing w:val="-16"/>
          <w:sz w:val="28"/>
          <w:szCs w:val="28"/>
        </w:rPr>
      </w:pPr>
      <w:bookmarkStart w:id="0" w:name="loai_1"/>
      <w:r w:rsidRPr="00E30C59">
        <w:rPr>
          <w:b/>
          <w:bCs/>
          <w:spacing w:val="-16"/>
          <w:sz w:val="28"/>
          <w:szCs w:val="28"/>
        </w:rPr>
        <w:t xml:space="preserve">                                                          </w:t>
      </w:r>
    </w:p>
    <w:p w:rsidR="0013207A" w:rsidRPr="00E30C59" w:rsidRDefault="0013207A" w:rsidP="0013207A">
      <w:pPr>
        <w:pStyle w:val="NormalWeb"/>
        <w:shd w:val="clear" w:color="auto" w:fill="FFFFFF"/>
        <w:spacing w:before="120" w:beforeAutospacing="0" w:after="0" w:afterAutospacing="0" w:line="264" w:lineRule="auto"/>
        <w:ind w:right="-23"/>
        <w:jc w:val="center"/>
        <w:rPr>
          <w:b/>
          <w:bCs/>
          <w:spacing w:val="-16"/>
          <w:sz w:val="28"/>
          <w:szCs w:val="28"/>
        </w:rPr>
      </w:pPr>
      <w:r w:rsidRPr="00E30C59">
        <w:rPr>
          <w:b/>
          <w:bCs/>
          <w:spacing w:val="-16"/>
          <w:sz w:val="28"/>
          <w:szCs w:val="28"/>
        </w:rPr>
        <w:t>QUYẾT ĐỊNH</w:t>
      </w:r>
      <w:bookmarkStart w:id="1" w:name="loai_1_name"/>
      <w:bookmarkEnd w:id="0"/>
    </w:p>
    <w:p w:rsidR="0013207A" w:rsidRPr="00E30C59" w:rsidRDefault="0013207A" w:rsidP="0013207A">
      <w:pPr>
        <w:pStyle w:val="NormalWeb"/>
        <w:shd w:val="clear" w:color="auto" w:fill="FFFFFF"/>
        <w:spacing w:before="120" w:beforeAutospacing="0" w:after="0" w:afterAutospacing="0" w:line="264" w:lineRule="auto"/>
        <w:ind w:right="-23"/>
        <w:jc w:val="center"/>
        <w:rPr>
          <w:sz w:val="28"/>
          <w:szCs w:val="28"/>
        </w:rPr>
      </w:pPr>
      <w:r w:rsidRPr="00E30C59">
        <w:rPr>
          <w:spacing w:val="-16"/>
          <w:sz w:val="28"/>
          <w:szCs w:val="28"/>
        </w:rPr>
        <w:t>BAN HÀNH QUY CHẾ TỔ CHỨC VÀ HOẠT ĐỘNG CỦA</w:t>
      </w:r>
    </w:p>
    <w:p w:rsidR="0013207A" w:rsidRPr="00E30C59" w:rsidRDefault="0013207A" w:rsidP="0013207A">
      <w:pPr>
        <w:pStyle w:val="NormalWeb"/>
        <w:shd w:val="clear" w:color="auto" w:fill="FFFFFF"/>
        <w:spacing w:before="120" w:beforeAutospacing="0" w:after="0" w:afterAutospacing="0" w:line="264" w:lineRule="auto"/>
        <w:ind w:right="-23"/>
        <w:jc w:val="center"/>
        <w:rPr>
          <w:spacing w:val="-16"/>
          <w:sz w:val="28"/>
          <w:szCs w:val="28"/>
        </w:rPr>
      </w:pPr>
      <w:r w:rsidRPr="00E30C59">
        <w:rPr>
          <w:spacing w:val="-16"/>
          <w:sz w:val="28"/>
          <w:szCs w:val="28"/>
        </w:rPr>
        <w:t xml:space="preserve">CÂU LẠC BỘ DOANH NGHIỆP DOANH NHÂN HỌ DƯƠNG </w:t>
      </w:r>
      <w:bookmarkEnd w:id="1"/>
      <w:r w:rsidRPr="00E30C59">
        <w:rPr>
          <w:spacing w:val="-16"/>
          <w:sz w:val="28"/>
          <w:szCs w:val="28"/>
        </w:rPr>
        <w:t>TỈNH/TP…….</w:t>
      </w:r>
    </w:p>
    <w:p w:rsidR="0013207A" w:rsidRPr="00E30C59" w:rsidRDefault="0013207A" w:rsidP="0013207A">
      <w:pPr>
        <w:pStyle w:val="NormalWeb"/>
        <w:shd w:val="clear" w:color="auto" w:fill="FFFFFF"/>
        <w:spacing w:before="120" w:beforeAutospacing="0" w:after="0" w:afterAutospacing="0" w:line="264" w:lineRule="auto"/>
        <w:ind w:right="-23" w:firstLine="720"/>
        <w:jc w:val="both"/>
        <w:rPr>
          <w:b/>
          <w:spacing w:val="-16"/>
          <w:sz w:val="20"/>
          <w:szCs w:val="20"/>
        </w:rPr>
      </w:pPr>
      <w:r w:rsidRPr="00E30C59">
        <w:rPr>
          <w:b/>
          <w:spacing w:val="-16"/>
          <w:sz w:val="28"/>
          <w:szCs w:val="28"/>
        </w:rPr>
        <w:t xml:space="preserve">                      </w:t>
      </w:r>
    </w:p>
    <w:p w:rsidR="0013207A" w:rsidRPr="00E30C59" w:rsidRDefault="0013207A" w:rsidP="0013207A">
      <w:pPr>
        <w:pStyle w:val="NormalWeb"/>
        <w:shd w:val="clear" w:color="auto" w:fill="FFFFFF"/>
        <w:spacing w:before="120" w:beforeAutospacing="0" w:after="0" w:afterAutospacing="0" w:line="264" w:lineRule="auto"/>
        <w:ind w:right="-23"/>
        <w:jc w:val="center"/>
        <w:rPr>
          <w:b/>
          <w:sz w:val="28"/>
          <w:szCs w:val="28"/>
        </w:rPr>
      </w:pPr>
      <w:r w:rsidRPr="00E30C59">
        <w:rPr>
          <w:b/>
          <w:spacing w:val="-16"/>
          <w:sz w:val="28"/>
          <w:szCs w:val="28"/>
        </w:rPr>
        <w:t>HỘI ĐỒNG HỌ DƯƠNG TỈNH/TP……….</w:t>
      </w:r>
    </w:p>
    <w:p w:rsidR="0013207A" w:rsidRPr="00E30C59" w:rsidRDefault="0013207A" w:rsidP="0013207A">
      <w:pPr>
        <w:pStyle w:val="NormalWeb"/>
        <w:shd w:val="clear" w:color="auto" w:fill="FFFFFF"/>
        <w:spacing w:before="120" w:beforeAutospacing="0" w:after="0" w:afterAutospacing="0" w:line="264" w:lineRule="auto"/>
        <w:ind w:right="-23" w:firstLine="720"/>
        <w:jc w:val="both"/>
        <w:rPr>
          <w:iCs/>
          <w:sz w:val="12"/>
          <w:szCs w:val="12"/>
        </w:rPr>
      </w:pPr>
    </w:p>
    <w:p w:rsidR="0013207A" w:rsidRPr="00E30C59" w:rsidRDefault="0013207A" w:rsidP="0013207A">
      <w:pPr>
        <w:pStyle w:val="NormalWeb"/>
        <w:shd w:val="clear" w:color="auto" w:fill="FFFFFF"/>
        <w:spacing w:before="120" w:beforeAutospacing="0" w:after="0" w:afterAutospacing="0" w:line="264" w:lineRule="auto"/>
        <w:ind w:right="-23" w:firstLine="720"/>
        <w:jc w:val="both"/>
        <w:rPr>
          <w:b/>
          <w:sz w:val="28"/>
          <w:szCs w:val="28"/>
        </w:rPr>
      </w:pPr>
      <w:r w:rsidRPr="00E30C59">
        <w:rPr>
          <w:iCs/>
          <w:sz w:val="28"/>
          <w:szCs w:val="28"/>
        </w:rPr>
        <w:t>Căn cứ Điều lệ Họ Dương Việt Nam năm 2019;</w:t>
      </w:r>
    </w:p>
    <w:p w:rsidR="0013207A" w:rsidRPr="00E30C59" w:rsidRDefault="0013207A" w:rsidP="0013207A">
      <w:pPr>
        <w:pStyle w:val="NormalWeb"/>
        <w:shd w:val="clear" w:color="auto" w:fill="FFFFFF"/>
        <w:spacing w:before="120" w:beforeAutospacing="0" w:after="0" w:afterAutospacing="0" w:line="264" w:lineRule="auto"/>
        <w:ind w:right="-21" w:firstLine="720"/>
        <w:jc w:val="both"/>
        <w:rPr>
          <w:iCs/>
          <w:spacing w:val="-2"/>
          <w:sz w:val="28"/>
          <w:szCs w:val="28"/>
          <w:lang w:val="vi-VN"/>
        </w:rPr>
      </w:pPr>
      <w:r w:rsidRPr="00E30C59">
        <w:rPr>
          <w:iCs/>
          <w:spacing w:val="-2"/>
          <w:sz w:val="28"/>
          <w:szCs w:val="28"/>
          <w:lang w:val="nl-NL"/>
        </w:rPr>
        <w:t xml:space="preserve">Căn cứ Quy chế tổ chức và hoạt động của CLB </w:t>
      </w:r>
      <w:r w:rsidRPr="00E30C59">
        <w:rPr>
          <w:iCs/>
          <w:spacing w:val="-2"/>
          <w:sz w:val="28"/>
          <w:szCs w:val="28"/>
          <w:lang w:val="vi-VN"/>
        </w:rPr>
        <w:t>DNDN H</w:t>
      </w:r>
      <w:r w:rsidRPr="00E30C59">
        <w:rPr>
          <w:iCs/>
          <w:spacing w:val="-2"/>
          <w:sz w:val="28"/>
          <w:szCs w:val="28"/>
        </w:rPr>
        <w:t xml:space="preserve">ọ </w:t>
      </w:r>
      <w:r w:rsidRPr="00E30C59">
        <w:rPr>
          <w:iCs/>
          <w:spacing w:val="-2"/>
          <w:sz w:val="28"/>
          <w:szCs w:val="28"/>
          <w:lang w:val="vi-VN"/>
        </w:rPr>
        <w:t>D</w:t>
      </w:r>
      <w:r w:rsidRPr="00E30C59">
        <w:rPr>
          <w:iCs/>
          <w:spacing w:val="-2"/>
          <w:sz w:val="28"/>
          <w:szCs w:val="28"/>
        </w:rPr>
        <w:t xml:space="preserve">ương </w:t>
      </w:r>
      <w:r w:rsidRPr="00E30C59">
        <w:rPr>
          <w:iCs/>
          <w:spacing w:val="-2"/>
          <w:sz w:val="28"/>
          <w:szCs w:val="28"/>
          <w:lang w:val="vi-VN"/>
        </w:rPr>
        <w:t>V</w:t>
      </w:r>
      <w:r w:rsidRPr="00E30C59">
        <w:rPr>
          <w:iCs/>
          <w:spacing w:val="-2"/>
          <w:sz w:val="28"/>
          <w:szCs w:val="28"/>
        </w:rPr>
        <w:t xml:space="preserve">iệt </w:t>
      </w:r>
      <w:r w:rsidRPr="00E30C59">
        <w:rPr>
          <w:iCs/>
          <w:spacing w:val="-2"/>
          <w:sz w:val="28"/>
          <w:szCs w:val="28"/>
          <w:lang w:val="vi-VN"/>
        </w:rPr>
        <w:t>N</w:t>
      </w:r>
      <w:r w:rsidRPr="00E30C59">
        <w:rPr>
          <w:iCs/>
          <w:spacing w:val="-2"/>
          <w:sz w:val="28"/>
          <w:szCs w:val="28"/>
        </w:rPr>
        <w:t>am;</w:t>
      </w:r>
    </w:p>
    <w:p w:rsidR="0013207A" w:rsidRPr="00E30C59" w:rsidRDefault="0013207A" w:rsidP="0013207A">
      <w:pPr>
        <w:pStyle w:val="NormalWeb"/>
        <w:shd w:val="clear" w:color="auto" w:fill="FFFFFF"/>
        <w:spacing w:before="120" w:beforeAutospacing="0" w:after="0" w:afterAutospacing="0" w:line="264" w:lineRule="auto"/>
        <w:ind w:right="-21" w:firstLine="720"/>
        <w:jc w:val="both"/>
        <w:rPr>
          <w:iCs/>
          <w:spacing w:val="-2"/>
          <w:sz w:val="28"/>
          <w:szCs w:val="28"/>
          <w:lang w:val="vi-VN"/>
        </w:rPr>
      </w:pPr>
      <w:r w:rsidRPr="00E30C59">
        <w:rPr>
          <w:iCs/>
          <w:spacing w:val="-2"/>
          <w:sz w:val="28"/>
          <w:szCs w:val="28"/>
          <w:lang w:val="nl-NL"/>
        </w:rPr>
        <w:t xml:space="preserve">Xét đề nghị của Chủ tịch CLB </w:t>
      </w:r>
      <w:r w:rsidRPr="00E30C59">
        <w:rPr>
          <w:iCs/>
          <w:spacing w:val="-2"/>
          <w:sz w:val="28"/>
          <w:szCs w:val="28"/>
          <w:lang w:val="vi-VN"/>
        </w:rPr>
        <w:t>DNDN H</w:t>
      </w:r>
      <w:r w:rsidRPr="00E30C59">
        <w:rPr>
          <w:iCs/>
          <w:spacing w:val="-2"/>
          <w:sz w:val="28"/>
          <w:szCs w:val="28"/>
        </w:rPr>
        <w:t xml:space="preserve">ọ </w:t>
      </w:r>
      <w:r w:rsidRPr="00E30C59">
        <w:rPr>
          <w:iCs/>
          <w:spacing w:val="-2"/>
          <w:sz w:val="28"/>
          <w:szCs w:val="28"/>
          <w:lang w:val="vi-VN"/>
        </w:rPr>
        <w:t>D</w:t>
      </w:r>
      <w:r w:rsidRPr="00E30C59">
        <w:rPr>
          <w:iCs/>
          <w:spacing w:val="-2"/>
          <w:sz w:val="28"/>
          <w:szCs w:val="28"/>
        </w:rPr>
        <w:t>ương t</w:t>
      </w:r>
      <w:r w:rsidRPr="00E30C59">
        <w:rPr>
          <w:iCs/>
          <w:spacing w:val="-2"/>
          <w:sz w:val="28"/>
          <w:szCs w:val="28"/>
          <w:lang w:val="vi-VN"/>
        </w:rPr>
        <w:t>ỉnh/TP....</w:t>
      </w:r>
    </w:p>
    <w:p w:rsidR="0013207A" w:rsidRPr="00E30C59" w:rsidRDefault="0013207A" w:rsidP="0013207A">
      <w:pPr>
        <w:pStyle w:val="NormalWeb"/>
        <w:shd w:val="clear" w:color="auto" w:fill="FFFFFF"/>
        <w:spacing w:before="120" w:beforeAutospacing="0" w:after="0" w:afterAutospacing="0" w:line="264" w:lineRule="auto"/>
        <w:ind w:right="-21"/>
        <w:jc w:val="center"/>
        <w:rPr>
          <w:b/>
          <w:bCs/>
          <w:spacing w:val="-16"/>
          <w:sz w:val="12"/>
          <w:szCs w:val="12"/>
          <w:lang w:val="nl-NL"/>
        </w:rPr>
      </w:pPr>
    </w:p>
    <w:p w:rsidR="0013207A" w:rsidRPr="00E30C59" w:rsidRDefault="0013207A" w:rsidP="0013207A">
      <w:pPr>
        <w:pStyle w:val="NormalWeb"/>
        <w:shd w:val="clear" w:color="auto" w:fill="FFFFFF"/>
        <w:spacing w:before="120" w:beforeAutospacing="0" w:after="0" w:afterAutospacing="0" w:line="264" w:lineRule="auto"/>
        <w:ind w:right="-21"/>
        <w:jc w:val="center"/>
        <w:rPr>
          <w:sz w:val="28"/>
          <w:szCs w:val="28"/>
        </w:rPr>
      </w:pPr>
      <w:r w:rsidRPr="00E30C59">
        <w:rPr>
          <w:b/>
          <w:bCs/>
          <w:spacing w:val="-16"/>
          <w:sz w:val="28"/>
          <w:szCs w:val="28"/>
          <w:lang w:val="nl-NL"/>
        </w:rPr>
        <w:t>QUYẾT ĐỊNH:</w:t>
      </w:r>
    </w:p>
    <w:p w:rsidR="0013207A" w:rsidRPr="00E30C59" w:rsidRDefault="0013207A" w:rsidP="0013207A">
      <w:pPr>
        <w:pStyle w:val="NormalWeb"/>
        <w:shd w:val="clear" w:color="auto" w:fill="FFFFFF"/>
        <w:spacing w:before="120" w:beforeAutospacing="0" w:after="0" w:afterAutospacing="0" w:line="264" w:lineRule="auto"/>
        <w:ind w:right="-29" w:firstLine="720"/>
        <w:jc w:val="both"/>
        <w:rPr>
          <w:sz w:val="28"/>
          <w:szCs w:val="28"/>
        </w:rPr>
      </w:pPr>
      <w:r w:rsidRPr="00E30C59">
        <w:rPr>
          <w:b/>
          <w:bCs/>
          <w:spacing w:val="-6"/>
          <w:sz w:val="28"/>
          <w:szCs w:val="28"/>
          <w:lang w:val="nl-NL"/>
        </w:rPr>
        <w:t>Điều 1. </w:t>
      </w:r>
      <w:bookmarkStart w:id="2" w:name="dieu_1_name"/>
      <w:r w:rsidRPr="00E30C59">
        <w:rPr>
          <w:sz w:val="28"/>
          <w:szCs w:val="28"/>
        </w:rPr>
        <w:t xml:space="preserve">Ban hành kèm theo Quyết định này, Quy chế tổ chức và hoạt động của Câu lạc bộ Doanh nghiệp - Doanh nhân Họ Dương </w:t>
      </w:r>
      <w:bookmarkEnd w:id="2"/>
      <w:r w:rsidRPr="00E30C59">
        <w:rPr>
          <w:sz w:val="28"/>
          <w:szCs w:val="28"/>
        </w:rPr>
        <w:t>tỉnh/TP……</w:t>
      </w:r>
    </w:p>
    <w:p w:rsidR="0013207A" w:rsidRPr="00E30C59" w:rsidRDefault="0013207A" w:rsidP="0013207A">
      <w:pPr>
        <w:pStyle w:val="NormalWeb"/>
        <w:shd w:val="clear" w:color="auto" w:fill="FFFFFF"/>
        <w:spacing w:before="120" w:beforeAutospacing="0" w:after="0" w:afterAutospacing="0" w:line="264" w:lineRule="auto"/>
        <w:ind w:right="-29" w:firstLine="720"/>
        <w:jc w:val="both"/>
        <w:rPr>
          <w:sz w:val="28"/>
          <w:szCs w:val="28"/>
        </w:rPr>
      </w:pPr>
      <w:bookmarkStart w:id="3" w:name="dieu_2"/>
      <w:r w:rsidRPr="00E30C59">
        <w:rPr>
          <w:b/>
          <w:bCs/>
          <w:sz w:val="28"/>
          <w:szCs w:val="28"/>
        </w:rPr>
        <w:t>Điều 2.</w:t>
      </w:r>
      <w:bookmarkEnd w:id="3"/>
      <w:r w:rsidRPr="00E30C59">
        <w:rPr>
          <w:sz w:val="28"/>
          <w:szCs w:val="28"/>
        </w:rPr>
        <w:t> Các Ban, Văn phòng và các tổ chức thuộc Hội đồng Họ Dương tỉnh/TP…… chịu trách nhiệm thi hành quyết định này.</w:t>
      </w:r>
    </w:p>
    <w:p w:rsidR="0013207A" w:rsidRPr="00E30C59" w:rsidRDefault="0013207A" w:rsidP="0013207A">
      <w:pPr>
        <w:pStyle w:val="NormalWeb"/>
        <w:shd w:val="clear" w:color="auto" w:fill="FFFFFF"/>
        <w:spacing w:before="120" w:beforeAutospacing="0" w:after="0" w:afterAutospacing="0" w:line="264" w:lineRule="auto"/>
        <w:ind w:right="-29" w:firstLine="720"/>
        <w:jc w:val="both"/>
        <w:rPr>
          <w:spacing w:val="-2"/>
          <w:sz w:val="28"/>
          <w:szCs w:val="28"/>
        </w:rPr>
      </w:pPr>
      <w:r w:rsidRPr="00E30C59">
        <w:rPr>
          <w:b/>
          <w:bCs/>
          <w:spacing w:val="-2"/>
          <w:sz w:val="28"/>
          <w:szCs w:val="28"/>
        </w:rPr>
        <w:t>Điều 3. </w:t>
      </w:r>
      <w:bookmarkStart w:id="4" w:name="dieu_3_name"/>
      <w:r w:rsidRPr="00E30C59">
        <w:rPr>
          <w:spacing w:val="-2"/>
          <w:sz w:val="28"/>
          <w:szCs w:val="28"/>
        </w:rPr>
        <w:t>Quyết định này có hiệu lực kể từ ngày ký, ban hành.</w:t>
      </w:r>
    </w:p>
    <w:p w:rsidR="0013207A" w:rsidRPr="00E30C59" w:rsidRDefault="0013207A" w:rsidP="0013207A">
      <w:pPr>
        <w:pStyle w:val="NormalWeb"/>
        <w:shd w:val="clear" w:color="auto" w:fill="FFFFFF"/>
        <w:spacing w:before="120" w:beforeAutospacing="0" w:after="0" w:afterAutospacing="0" w:line="264" w:lineRule="auto"/>
        <w:ind w:right="-29" w:firstLine="720"/>
        <w:jc w:val="both"/>
        <w:rPr>
          <w:spacing w:val="-2"/>
          <w:sz w:val="28"/>
          <w:szCs w:val="28"/>
        </w:rPr>
      </w:pPr>
      <w:r w:rsidRPr="00E30C59">
        <w:rPr>
          <w:spacing w:val="-2"/>
          <w:sz w:val="28"/>
          <w:szCs w:val="28"/>
        </w:rPr>
        <w:t>Trong quá trình thực hiện, nếu có vấn đề phát sinh, Chủ tịch Câu lạc bộ Doanh nghiệp - Doanh nhân Họ Dương  tỉnh/TP...  có trách nhiệm báo cáo, đề xuất với Chủ tịch và Thường trực Hội Đồng Họ Dương tỉnh/TP... sửa đổi, bổ sung cho phù hợp./.</w:t>
      </w:r>
    </w:p>
    <w:bookmarkEnd w:id="4"/>
    <w:p w:rsidR="0013207A" w:rsidRPr="00E30C59" w:rsidRDefault="0013207A" w:rsidP="0013207A">
      <w:pPr>
        <w:spacing w:before="120" w:after="0" w:line="264" w:lineRule="auto"/>
        <w:jc w:val="both"/>
      </w:pPr>
    </w:p>
    <w:tbl>
      <w:tblPr>
        <w:tblW w:w="9923" w:type="dxa"/>
        <w:tblInd w:w="108" w:type="dxa"/>
        <w:tblLook w:val="04A0" w:firstRow="1" w:lastRow="0" w:firstColumn="1" w:lastColumn="0" w:noHBand="0" w:noVBand="1"/>
      </w:tblPr>
      <w:tblGrid>
        <w:gridCol w:w="4536"/>
        <w:gridCol w:w="5387"/>
      </w:tblGrid>
      <w:tr w:rsidR="0013207A" w:rsidRPr="00E30C59" w:rsidTr="00750DC2">
        <w:tc>
          <w:tcPr>
            <w:tcW w:w="4536" w:type="dxa"/>
            <w:vMerge w:val="restart"/>
          </w:tcPr>
          <w:p w:rsidR="0013207A" w:rsidRPr="00E30C59" w:rsidRDefault="0013207A" w:rsidP="00750DC2">
            <w:pPr>
              <w:spacing w:before="120" w:after="0" w:line="264" w:lineRule="auto"/>
              <w:jc w:val="both"/>
              <w:rPr>
                <w:b/>
                <w:i/>
                <w:sz w:val="24"/>
              </w:rPr>
            </w:pPr>
            <w:r w:rsidRPr="00E30C59">
              <w:rPr>
                <w:b/>
                <w:i/>
                <w:sz w:val="24"/>
              </w:rPr>
              <w:t>Nơi nhận:</w:t>
            </w:r>
          </w:p>
          <w:p w:rsidR="0013207A" w:rsidRPr="00E30C59" w:rsidRDefault="0013207A" w:rsidP="00750DC2">
            <w:pPr>
              <w:spacing w:before="120" w:after="0" w:line="264" w:lineRule="auto"/>
              <w:jc w:val="both"/>
            </w:pPr>
            <w:r w:rsidRPr="00E30C59">
              <w:t>- CLB DNDN HDVN (để b/c);</w:t>
            </w:r>
          </w:p>
          <w:p w:rsidR="0013207A" w:rsidRPr="00E30C59" w:rsidRDefault="0013207A" w:rsidP="00750DC2">
            <w:pPr>
              <w:spacing w:before="120" w:after="0" w:line="264" w:lineRule="auto"/>
              <w:jc w:val="both"/>
            </w:pPr>
            <w:r w:rsidRPr="00E30C59">
              <w:t>- Các Ủy viên HĐHD tỉnh;</w:t>
            </w:r>
          </w:p>
          <w:p w:rsidR="0013207A" w:rsidRPr="00E30C59" w:rsidRDefault="0013207A" w:rsidP="00750DC2">
            <w:pPr>
              <w:spacing w:before="120" w:after="0" w:line="264" w:lineRule="auto"/>
              <w:jc w:val="both"/>
            </w:pPr>
            <w:r w:rsidRPr="00E30C59">
              <w:t>- HĐHD các huyện;</w:t>
            </w:r>
          </w:p>
          <w:p w:rsidR="0013207A" w:rsidRPr="00E30C59" w:rsidRDefault="0013207A" w:rsidP="00750DC2">
            <w:pPr>
              <w:spacing w:before="120" w:after="0" w:line="264" w:lineRule="auto"/>
              <w:jc w:val="both"/>
            </w:pPr>
            <w:r w:rsidRPr="00E30C59">
              <w:lastRenderedPageBreak/>
              <w:t>- Thành viên CLB DNDN Họ Dương tỉnh;</w:t>
            </w:r>
          </w:p>
          <w:p w:rsidR="0013207A" w:rsidRPr="00E30C59" w:rsidRDefault="0013207A" w:rsidP="00750DC2">
            <w:pPr>
              <w:spacing w:before="120" w:after="0" w:line="264" w:lineRule="auto"/>
              <w:jc w:val="both"/>
            </w:pPr>
            <w:r w:rsidRPr="00E30C59">
              <w:t>- Lưu: VT.</w:t>
            </w:r>
          </w:p>
        </w:tc>
        <w:tc>
          <w:tcPr>
            <w:tcW w:w="5387" w:type="dxa"/>
          </w:tcPr>
          <w:p w:rsidR="0013207A" w:rsidRPr="00E30C59" w:rsidRDefault="0013207A" w:rsidP="00750DC2">
            <w:pPr>
              <w:spacing w:line="264" w:lineRule="auto"/>
              <w:jc w:val="center"/>
              <w:rPr>
                <w:b/>
                <w:szCs w:val="28"/>
              </w:rPr>
            </w:pPr>
            <w:r w:rsidRPr="00E30C59">
              <w:rPr>
                <w:b/>
                <w:szCs w:val="28"/>
              </w:rPr>
              <w:lastRenderedPageBreak/>
              <w:t>TM. HỘI ĐỒNG HỌ DƯƠNG TỈNH…</w:t>
            </w:r>
          </w:p>
        </w:tc>
      </w:tr>
      <w:tr w:rsidR="0013207A" w:rsidRPr="00E30C59" w:rsidTr="00750DC2">
        <w:tc>
          <w:tcPr>
            <w:tcW w:w="4536" w:type="dxa"/>
            <w:vMerge/>
          </w:tcPr>
          <w:p w:rsidR="0013207A" w:rsidRPr="00E30C59" w:rsidRDefault="0013207A" w:rsidP="00750DC2">
            <w:pPr>
              <w:spacing w:line="264" w:lineRule="auto"/>
              <w:jc w:val="both"/>
              <w:rPr>
                <w:sz w:val="24"/>
                <w:szCs w:val="24"/>
              </w:rPr>
            </w:pPr>
          </w:p>
        </w:tc>
        <w:tc>
          <w:tcPr>
            <w:tcW w:w="5387" w:type="dxa"/>
          </w:tcPr>
          <w:p w:rsidR="0013207A" w:rsidRPr="00E30C59" w:rsidRDefault="0013207A" w:rsidP="00750DC2">
            <w:pPr>
              <w:spacing w:line="264" w:lineRule="auto"/>
              <w:jc w:val="center"/>
              <w:rPr>
                <w:b/>
              </w:rPr>
            </w:pPr>
            <w:r w:rsidRPr="00E30C59">
              <w:rPr>
                <w:b/>
              </w:rPr>
              <w:t>CHỦ TỊCH</w:t>
            </w:r>
          </w:p>
          <w:p w:rsidR="0013207A" w:rsidRPr="00E30C59" w:rsidRDefault="0013207A" w:rsidP="00750DC2">
            <w:pPr>
              <w:spacing w:line="264" w:lineRule="auto"/>
              <w:jc w:val="center"/>
              <w:rPr>
                <w:b/>
              </w:rPr>
            </w:pPr>
          </w:p>
          <w:p w:rsidR="0013207A" w:rsidRPr="00E30C59" w:rsidRDefault="0013207A" w:rsidP="00750DC2">
            <w:pPr>
              <w:spacing w:line="264" w:lineRule="auto"/>
              <w:jc w:val="center"/>
              <w:rPr>
                <w:b/>
              </w:rPr>
            </w:pPr>
          </w:p>
          <w:p w:rsidR="0013207A" w:rsidRPr="00E30C59" w:rsidRDefault="0013207A" w:rsidP="00750DC2">
            <w:pPr>
              <w:spacing w:line="264" w:lineRule="auto"/>
              <w:jc w:val="center"/>
              <w:rPr>
                <w:b/>
              </w:rPr>
            </w:pPr>
          </w:p>
          <w:p w:rsidR="0013207A" w:rsidRPr="00E30C59" w:rsidRDefault="0013207A" w:rsidP="00750DC2">
            <w:pPr>
              <w:spacing w:line="264" w:lineRule="auto"/>
              <w:jc w:val="center"/>
              <w:rPr>
                <w:b/>
              </w:rPr>
            </w:pPr>
          </w:p>
        </w:tc>
      </w:tr>
    </w:tbl>
    <w:p w:rsidR="0013207A" w:rsidRPr="00E30C59" w:rsidRDefault="0013207A" w:rsidP="0013207A">
      <w:pPr>
        <w:pStyle w:val="NormalWeb"/>
        <w:shd w:val="clear" w:color="auto" w:fill="FFFFFF"/>
        <w:spacing w:before="120" w:beforeAutospacing="0" w:after="0" w:afterAutospacing="0" w:line="264" w:lineRule="auto"/>
        <w:ind w:right="-21"/>
        <w:jc w:val="center"/>
        <w:rPr>
          <w:b/>
          <w:bCs/>
          <w:sz w:val="28"/>
          <w:szCs w:val="28"/>
          <w:bdr w:val="none" w:sz="0" w:space="0" w:color="auto" w:frame="1"/>
        </w:rPr>
      </w:pPr>
      <w:r w:rsidRPr="00E30C59">
        <w:rPr>
          <w:b/>
          <w:bCs/>
          <w:sz w:val="28"/>
          <w:szCs w:val="28"/>
          <w:bdr w:val="none" w:sz="0" w:space="0" w:color="auto" w:frame="1"/>
        </w:rPr>
        <w:lastRenderedPageBreak/>
        <w:t>QUY CHẾ TỔ CHỨC VÀ HOẠT ĐỘNG</w:t>
      </w:r>
    </w:p>
    <w:p w:rsidR="0013207A" w:rsidRPr="00E30C59" w:rsidRDefault="0013207A" w:rsidP="0013207A">
      <w:pPr>
        <w:pStyle w:val="NormalWeb"/>
        <w:shd w:val="clear" w:color="auto" w:fill="FFFFFF"/>
        <w:spacing w:before="120" w:beforeAutospacing="0" w:after="0" w:afterAutospacing="0" w:line="264" w:lineRule="auto"/>
        <w:ind w:right="-21"/>
        <w:jc w:val="center"/>
        <w:rPr>
          <w:b/>
          <w:bCs/>
          <w:bdr w:val="none" w:sz="0" w:space="0" w:color="auto" w:frame="1"/>
        </w:rPr>
      </w:pPr>
      <w:r w:rsidRPr="00E30C59">
        <w:rPr>
          <w:b/>
          <w:bCs/>
          <w:bdr w:val="none" w:sz="0" w:space="0" w:color="auto" w:frame="1"/>
        </w:rPr>
        <w:t>CỦA CÂU LẠC BỘ DOANH NGHIỆP - DOANH NHÂN HỌ DƯƠNG TỈNH/TP…..</w:t>
      </w:r>
    </w:p>
    <w:p w:rsidR="0013207A" w:rsidRPr="00E30C59" w:rsidRDefault="0013207A" w:rsidP="0013207A">
      <w:pPr>
        <w:shd w:val="clear" w:color="auto" w:fill="FFFFFF"/>
        <w:spacing w:before="120" w:after="0" w:line="264" w:lineRule="auto"/>
        <w:jc w:val="center"/>
        <w:textAlignment w:val="baseline"/>
        <w:rPr>
          <w:rFonts w:eastAsia="Times New Roman"/>
          <w:i/>
          <w:iCs/>
          <w:szCs w:val="28"/>
          <w:bdr w:val="none" w:sz="0" w:space="0" w:color="auto" w:frame="1"/>
        </w:rPr>
      </w:pPr>
      <w:r w:rsidRPr="00E30C59">
        <w:rPr>
          <w:rFonts w:eastAsia="Times New Roman"/>
          <w:i/>
          <w:iCs/>
          <w:szCs w:val="28"/>
          <w:bdr w:val="none" w:sz="0" w:space="0" w:color="auto" w:frame="1"/>
        </w:rPr>
        <w:t>(Ban hành kèm theo Quyết định số………./QĐ-HĐHD….. ngày……tháng……năm ……. của Hội đồng Họ Dương Tỉnh/TP….)</w:t>
      </w:r>
    </w:p>
    <w:p w:rsidR="0013207A" w:rsidRPr="00E30C59" w:rsidRDefault="0013207A" w:rsidP="0013207A">
      <w:pPr>
        <w:shd w:val="clear" w:color="auto" w:fill="FFFFFF"/>
        <w:spacing w:before="120" w:after="0" w:line="264" w:lineRule="auto"/>
        <w:jc w:val="center"/>
        <w:textAlignment w:val="baseline"/>
        <w:rPr>
          <w:rFonts w:eastAsia="Times New Roman"/>
          <w:szCs w:val="28"/>
          <w:bdr w:val="none" w:sz="0" w:space="0" w:color="auto" w:frame="1"/>
        </w:rPr>
      </w:pPr>
      <w:r w:rsidRPr="00E30C59">
        <w:rPr>
          <w:rFonts w:eastAsia="Times New Roman"/>
          <w:b/>
          <w:bCs/>
          <w:szCs w:val="28"/>
          <w:bdr w:val="none" w:sz="0" w:space="0" w:color="auto" w:frame="1"/>
        </w:rPr>
        <w:t>Chương I</w:t>
      </w:r>
    </w:p>
    <w:p w:rsidR="0013207A" w:rsidRPr="00E30C59" w:rsidRDefault="0013207A" w:rsidP="0013207A">
      <w:pPr>
        <w:shd w:val="clear" w:color="auto" w:fill="FFFFFF"/>
        <w:spacing w:before="120" w:after="0" w:line="264" w:lineRule="auto"/>
        <w:jc w:val="center"/>
        <w:textAlignment w:val="baseline"/>
        <w:rPr>
          <w:rFonts w:eastAsia="Times New Roman"/>
          <w:szCs w:val="28"/>
          <w:bdr w:val="none" w:sz="0" w:space="0" w:color="auto" w:frame="1"/>
        </w:rPr>
      </w:pPr>
      <w:r w:rsidRPr="00E30C59">
        <w:rPr>
          <w:rFonts w:eastAsia="Times New Roman"/>
          <w:b/>
          <w:bCs/>
          <w:szCs w:val="28"/>
          <w:bdr w:val="none" w:sz="0" w:space="0" w:color="auto" w:frame="1"/>
        </w:rPr>
        <w:t>NHỮNG QUY ĐỊNH CHUNG</w:t>
      </w:r>
    </w:p>
    <w:p w:rsidR="0013207A" w:rsidRPr="00E30C59" w:rsidRDefault="0013207A" w:rsidP="0013207A">
      <w:pPr>
        <w:shd w:val="clear" w:color="auto" w:fill="FFFFFF"/>
        <w:spacing w:before="120" w:after="0" w:line="264" w:lineRule="auto"/>
        <w:ind w:firstLine="720"/>
        <w:jc w:val="both"/>
        <w:textAlignment w:val="baseline"/>
        <w:rPr>
          <w:b/>
          <w:szCs w:val="28"/>
        </w:rPr>
      </w:pPr>
      <w:r w:rsidRPr="00E30C59">
        <w:rPr>
          <w:b/>
          <w:szCs w:val="28"/>
        </w:rPr>
        <w:t>Điều 1. Giải thích từ ngữ</w:t>
      </w:r>
    </w:p>
    <w:p w:rsidR="0013207A" w:rsidRPr="00E30C59" w:rsidRDefault="0013207A" w:rsidP="0013207A">
      <w:pPr>
        <w:shd w:val="clear" w:color="auto" w:fill="FFFFFF"/>
        <w:spacing w:before="120" w:after="0" w:line="264" w:lineRule="auto"/>
        <w:ind w:firstLine="720"/>
        <w:jc w:val="both"/>
        <w:textAlignment w:val="baseline"/>
        <w:rPr>
          <w:szCs w:val="28"/>
        </w:rPr>
      </w:pPr>
      <w:r w:rsidRPr="00E30C59">
        <w:rPr>
          <w:szCs w:val="28"/>
        </w:rPr>
        <w:t>- Hội đồng Họ Dương Việt Nam (viết tắt: HĐHDVN);</w:t>
      </w:r>
    </w:p>
    <w:p w:rsidR="0013207A" w:rsidRPr="00E30C59" w:rsidRDefault="0013207A" w:rsidP="0013207A">
      <w:pPr>
        <w:shd w:val="clear" w:color="auto" w:fill="FFFFFF"/>
        <w:spacing w:before="120" w:after="0" w:line="264" w:lineRule="auto"/>
        <w:ind w:firstLine="720"/>
        <w:jc w:val="both"/>
        <w:textAlignment w:val="baseline"/>
        <w:rPr>
          <w:szCs w:val="28"/>
        </w:rPr>
      </w:pPr>
      <w:r w:rsidRPr="00E30C59">
        <w:rPr>
          <w:szCs w:val="28"/>
        </w:rPr>
        <w:t>- Thường trực Hội đồng Họ Dương (Viết tắt: TT HĐHD);</w:t>
      </w:r>
    </w:p>
    <w:p w:rsidR="0013207A" w:rsidRPr="00E30C59" w:rsidRDefault="0013207A" w:rsidP="0013207A">
      <w:pPr>
        <w:shd w:val="clear" w:color="auto" w:fill="FFFFFF"/>
        <w:spacing w:before="120" w:after="0" w:line="264" w:lineRule="auto"/>
        <w:ind w:firstLine="720"/>
        <w:jc w:val="both"/>
        <w:textAlignment w:val="baseline"/>
        <w:rPr>
          <w:szCs w:val="28"/>
        </w:rPr>
      </w:pPr>
      <w:r w:rsidRPr="00E30C59">
        <w:rPr>
          <w:szCs w:val="28"/>
        </w:rPr>
        <w:t>- Câu lạc bộ Doanh nghiệp - Doanh nhân Họ Dương (Viết tắt: CLB DNDN HD);</w:t>
      </w:r>
    </w:p>
    <w:p w:rsidR="0013207A" w:rsidRPr="00E30C59" w:rsidRDefault="0013207A" w:rsidP="0013207A">
      <w:pPr>
        <w:shd w:val="clear" w:color="auto" w:fill="FFFFFF"/>
        <w:spacing w:before="120" w:after="0" w:line="264" w:lineRule="auto"/>
        <w:ind w:firstLine="720"/>
        <w:jc w:val="both"/>
        <w:textAlignment w:val="baseline"/>
        <w:rPr>
          <w:szCs w:val="28"/>
        </w:rPr>
      </w:pPr>
      <w:r w:rsidRPr="00E30C59">
        <w:rPr>
          <w:szCs w:val="28"/>
        </w:rPr>
        <w:t>- Hội đồng Họ Dương cấp quận/huyện và cơ sở (viết tắt: HĐHD các cấp);</w:t>
      </w:r>
    </w:p>
    <w:p w:rsidR="0013207A" w:rsidRPr="00E30C59" w:rsidRDefault="0013207A" w:rsidP="0013207A">
      <w:pPr>
        <w:shd w:val="clear" w:color="auto" w:fill="FFFFFF"/>
        <w:spacing w:before="120" w:after="0" w:line="264" w:lineRule="auto"/>
        <w:ind w:firstLine="720"/>
        <w:jc w:val="both"/>
        <w:textAlignment w:val="baseline"/>
        <w:rPr>
          <w:b/>
          <w:szCs w:val="28"/>
        </w:rPr>
      </w:pPr>
      <w:r w:rsidRPr="00E30C59">
        <w:rPr>
          <w:szCs w:val="28"/>
        </w:rPr>
        <w:t>- Doanh nhân Họ Dương là những thành viên Họ Dương giữ chức vụ Chủ tịch/ Giám đốc điều hành/ Chủ hộ kinh doanh của các doanh nghiệp, hộ kinh doanh cá thể.</w:t>
      </w:r>
    </w:p>
    <w:p w:rsidR="0013207A" w:rsidRPr="00E30C59" w:rsidRDefault="0013207A" w:rsidP="0013207A">
      <w:pPr>
        <w:shd w:val="clear" w:color="auto" w:fill="FFFFFF"/>
        <w:spacing w:before="120" w:after="0" w:line="264" w:lineRule="auto"/>
        <w:ind w:firstLine="720"/>
        <w:jc w:val="both"/>
        <w:textAlignment w:val="baseline"/>
        <w:rPr>
          <w:b/>
          <w:szCs w:val="28"/>
        </w:rPr>
      </w:pPr>
      <w:r w:rsidRPr="00E30C59">
        <w:rPr>
          <w:b/>
          <w:szCs w:val="28"/>
        </w:rPr>
        <w:t>Điều 2. Tên tiếng Việt</w:t>
      </w:r>
    </w:p>
    <w:p w:rsidR="0013207A" w:rsidRPr="00E30C59" w:rsidRDefault="0013207A" w:rsidP="0013207A">
      <w:pPr>
        <w:shd w:val="clear" w:color="auto" w:fill="FFFFFF"/>
        <w:spacing w:before="120" w:after="0" w:line="264" w:lineRule="auto"/>
        <w:ind w:firstLine="720"/>
        <w:jc w:val="both"/>
        <w:textAlignment w:val="baseline"/>
        <w:rPr>
          <w:szCs w:val="28"/>
        </w:rPr>
      </w:pPr>
      <w:r w:rsidRPr="00E30C59">
        <w:rPr>
          <w:szCs w:val="28"/>
        </w:rPr>
        <w:t>- Tên đầy đủ: Câu Lạc Bộ Doanh nghiệp - Doanh nhân Họ Dương tỉnh/TP...</w:t>
      </w:r>
    </w:p>
    <w:p w:rsidR="0013207A" w:rsidRPr="00E30C59" w:rsidRDefault="0013207A" w:rsidP="0013207A">
      <w:pPr>
        <w:shd w:val="clear" w:color="auto" w:fill="FFFFFF"/>
        <w:spacing w:before="120" w:after="0" w:line="264" w:lineRule="auto"/>
        <w:ind w:firstLine="720"/>
        <w:jc w:val="both"/>
        <w:textAlignment w:val="baseline"/>
        <w:rPr>
          <w:szCs w:val="28"/>
        </w:rPr>
      </w:pPr>
      <w:r w:rsidRPr="00E30C59">
        <w:rPr>
          <w:szCs w:val="28"/>
        </w:rPr>
        <w:t>- Tên viết tắt: CLB DNDN HD tỉnh/TP...</w:t>
      </w:r>
    </w:p>
    <w:p w:rsidR="0013207A" w:rsidRPr="00E30C59" w:rsidRDefault="0013207A" w:rsidP="0013207A">
      <w:pPr>
        <w:shd w:val="clear" w:color="auto" w:fill="FFFFFF"/>
        <w:spacing w:before="120" w:after="0" w:line="264" w:lineRule="auto"/>
        <w:ind w:firstLine="720"/>
        <w:jc w:val="both"/>
        <w:textAlignment w:val="baseline"/>
        <w:rPr>
          <w:b/>
          <w:szCs w:val="28"/>
        </w:rPr>
      </w:pPr>
      <w:r w:rsidRPr="00E30C59">
        <w:rPr>
          <w:b/>
          <w:szCs w:val="28"/>
        </w:rPr>
        <w:t>Điều 3. Phạm vị điều chỉnh</w:t>
      </w:r>
    </w:p>
    <w:p w:rsidR="0013207A" w:rsidRPr="00E30C59" w:rsidRDefault="0013207A" w:rsidP="0013207A">
      <w:pPr>
        <w:shd w:val="clear" w:color="auto" w:fill="FFFFFF"/>
        <w:spacing w:before="120" w:after="0" w:line="264" w:lineRule="auto"/>
        <w:ind w:firstLine="720"/>
        <w:jc w:val="both"/>
        <w:textAlignment w:val="baseline"/>
        <w:rPr>
          <w:szCs w:val="28"/>
        </w:rPr>
      </w:pPr>
      <w:r w:rsidRPr="00E30C59">
        <w:rPr>
          <w:rFonts w:eastAsia="Times New Roman"/>
          <w:bCs/>
          <w:szCs w:val="28"/>
          <w:bdr w:val="none" w:sz="0" w:space="0" w:color="auto" w:frame="1"/>
        </w:rPr>
        <w:t xml:space="preserve">Quy chế này điều chỉnh về chức năng, nhiệm vụ, quyền hạn và cơ cấu tổ chức, nguyên tắc hoạt động của </w:t>
      </w:r>
      <w:r w:rsidRPr="00E30C59">
        <w:rPr>
          <w:szCs w:val="28"/>
        </w:rPr>
        <w:t>CLB DNDN tỉnh/TP...</w:t>
      </w:r>
      <w:r w:rsidRPr="00E30C59">
        <w:rPr>
          <w:rFonts w:eastAsia="Times New Roman"/>
          <w:b/>
          <w:bCs/>
          <w:szCs w:val="28"/>
          <w:bdr w:val="none" w:sz="0" w:space="0" w:color="auto" w:frame="1"/>
        </w:rPr>
        <w:t xml:space="preserve">                                                 </w:t>
      </w:r>
    </w:p>
    <w:p w:rsidR="0013207A" w:rsidRPr="00E30C59" w:rsidRDefault="0013207A" w:rsidP="0013207A">
      <w:pPr>
        <w:shd w:val="clear" w:color="auto" w:fill="FFFFFF"/>
        <w:spacing w:before="120" w:after="0" w:line="264" w:lineRule="auto"/>
        <w:jc w:val="center"/>
        <w:textAlignment w:val="baseline"/>
        <w:rPr>
          <w:rFonts w:eastAsia="Times New Roman"/>
          <w:b/>
          <w:bCs/>
          <w:szCs w:val="28"/>
          <w:bdr w:val="none" w:sz="0" w:space="0" w:color="auto" w:frame="1"/>
        </w:rPr>
      </w:pPr>
      <w:r w:rsidRPr="00E30C59">
        <w:rPr>
          <w:rFonts w:eastAsia="Times New Roman"/>
          <w:b/>
          <w:bCs/>
          <w:szCs w:val="28"/>
          <w:bdr w:val="none" w:sz="0" w:space="0" w:color="auto" w:frame="1"/>
        </w:rPr>
        <w:t>Chương II</w:t>
      </w:r>
    </w:p>
    <w:p w:rsidR="0013207A" w:rsidRPr="00E30C59" w:rsidRDefault="0013207A" w:rsidP="0013207A">
      <w:pPr>
        <w:shd w:val="clear" w:color="auto" w:fill="FFFFFF"/>
        <w:spacing w:before="120" w:after="0" w:line="264" w:lineRule="auto"/>
        <w:jc w:val="center"/>
        <w:textAlignment w:val="baseline"/>
        <w:rPr>
          <w:rFonts w:eastAsia="Times New Roman"/>
          <w:bCs/>
          <w:szCs w:val="28"/>
          <w:bdr w:val="none" w:sz="0" w:space="0" w:color="auto" w:frame="1"/>
          <w:lang w:val="vi-VN"/>
        </w:rPr>
      </w:pPr>
      <w:r w:rsidRPr="00E30C59">
        <w:rPr>
          <w:rFonts w:eastAsia="Times New Roman"/>
          <w:b/>
          <w:bCs/>
          <w:szCs w:val="28"/>
          <w:bdr w:val="none" w:sz="0" w:space="0" w:color="auto" w:frame="1"/>
        </w:rPr>
        <w:t>VỊ TRÍ, CHỨC NĂNG, NHIỆM VỤ</w:t>
      </w:r>
    </w:p>
    <w:p w:rsidR="0013207A" w:rsidRPr="00E30C59" w:rsidRDefault="0013207A" w:rsidP="0013207A">
      <w:pPr>
        <w:spacing w:before="120" w:after="0" w:line="264" w:lineRule="auto"/>
        <w:ind w:firstLine="720"/>
        <w:rPr>
          <w:b/>
          <w:szCs w:val="28"/>
        </w:rPr>
      </w:pPr>
      <w:r w:rsidRPr="00E30C59">
        <w:rPr>
          <w:b/>
          <w:szCs w:val="28"/>
        </w:rPr>
        <w:t>Điều 4. Vị trí</w:t>
      </w:r>
    </w:p>
    <w:p w:rsidR="0013207A" w:rsidRPr="00E30C59" w:rsidRDefault="0013207A" w:rsidP="0013207A">
      <w:pPr>
        <w:spacing w:before="120" w:after="0" w:line="264" w:lineRule="auto"/>
        <w:ind w:firstLine="720"/>
        <w:jc w:val="both"/>
        <w:rPr>
          <w:szCs w:val="28"/>
        </w:rPr>
      </w:pPr>
      <w:r w:rsidRPr="00E30C59">
        <w:rPr>
          <w:szCs w:val="28"/>
        </w:rPr>
        <w:lastRenderedPageBreak/>
        <w:t>- CLB DNDN Họ Dương tỉnh… là đơn vị trực thuộc HĐHD tỉnh…, do HĐHD tỉnh… thành lập; chịu sự chỉ đạo, điều hành của HĐHD tỉnh… đồng thời chịu sự chỉ đạo, hướng dẫn của CLB DNDN Họ Dương Việt Nam.</w:t>
      </w:r>
    </w:p>
    <w:p w:rsidR="0013207A" w:rsidRPr="00E30C59" w:rsidRDefault="0013207A" w:rsidP="0013207A">
      <w:pPr>
        <w:spacing w:before="120" w:after="0" w:line="264" w:lineRule="auto"/>
        <w:ind w:firstLine="720"/>
        <w:jc w:val="both"/>
        <w:rPr>
          <w:szCs w:val="28"/>
        </w:rPr>
      </w:pPr>
      <w:r w:rsidRPr="00E30C59">
        <w:rPr>
          <w:szCs w:val="28"/>
        </w:rPr>
        <w:t xml:space="preserve"> - CLB DNDN Tỉnh/TP…. là thành viên tập thể (thành viên liên kết) của CLB DNDN Họ Dương Việt Nam;</w:t>
      </w:r>
    </w:p>
    <w:p w:rsidR="0013207A" w:rsidRPr="00E30C59" w:rsidRDefault="0013207A" w:rsidP="0013207A">
      <w:pPr>
        <w:spacing w:before="120" w:after="0" w:line="264" w:lineRule="auto"/>
        <w:ind w:firstLine="720"/>
        <w:rPr>
          <w:b/>
          <w:szCs w:val="28"/>
        </w:rPr>
      </w:pPr>
      <w:r w:rsidRPr="00E30C59">
        <w:rPr>
          <w:b/>
          <w:szCs w:val="28"/>
        </w:rPr>
        <w:t>Điều 5. Chức năng</w:t>
      </w:r>
    </w:p>
    <w:p w:rsidR="0013207A" w:rsidRPr="00E30C59" w:rsidRDefault="0013207A" w:rsidP="0013207A">
      <w:pPr>
        <w:spacing w:before="120" w:after="0" w:line="264" w:lineRule="auto"/>
        <w:ind w:firstLine="720"/>
        <w:jc w:val="both"/>
        <w:rPr>
          <w:szCs w:val="28"/>
        </w:rPr>
      </w:pPr>
      <w:r w:rsidRPr="00E30C59">
        <w:rPr>
          <w:szCs w:val="28"/>
        </w:rPr>
        <w:t xml:space="preserve">- CLB DNDN Tỉnh/TP….. là cầu nối gắn kết hoạt động của các doanh nghiệp, doanh nhân Họ Dương trên địa bàn tỉnh/thành phố đó. Hỗ trợ việc giới thiệu sản phẩm; nâng cao giá trị, chất lượng sản phẩm và khả năng cạnh tranh của doanh nghiệp; </w:t>
      </w:r>
    </w:p>
    <w:p w:rsidR="0013207A" w:rsidRPr="00E30C59" w:rsidRDefault="0013207A" w:rsidP="0013207A">
      <w:pPr>
        <w:spacing w:before="120" w:after="0" w:line="264" w:lineRule="auto"/>
        <w:ind w:firstLine="360"/>
        <w:jc w:val="both"/>
        <w:rPr>
          <w:szCs w:val="28"/>
        </w:rPr>
      </w:pPr>
      <w:r w:rsidRPr="00E30C59">
        <w:rPr>
          <w:szCs w:val="28"/>
        </w:rPr>
        <w:t xml:space="preserve">     - Bảo vệ lợi ích chính đáng, hợp pháp của các thành viên;</w:t>
      </w:r>
    </w:p>
    <w:p w:rsidR="0013207A" w:rsidRPr="00E30C59" w:rsidRDefault="0013207A" w:rsidP="0013207A">
      <w:pPr>
        <w:spacing w:before="120" w:after="0" w:line="264" w:lineRule="auto"/>
        <w:ind w:firstLine="360"/>
        <w:jc w:val="both"/>
        <w:rPr>
          <w:szCs w:val="28"/>
        </w:rPr>
      </w:pPr>
      <w:r w:rsidRPr="00E30C59">
        <w:rPr>
          <w:szCs w:val="28"/>
        </w:rPr>
        <w:t xml:space="preserve">     - Hỗ trợ các doanh nghiệp Họ Dương trên địa bàn xúc tiến thương mại, đầu tư và phát triển sản xuất kinh doanh. </w:t>
      </w:r>
    </w:p>
    <w:p w:rsidR="0013207A" w:rsidRPr="00E30C59" w:rsidRDefault="0013207A" w:rsidP="0013207A">
      <w:pPr>
        <w:spacing w:before="120" w:after="0" w:line="264" w:lineRule="auto"/>
        <w:ind w:firstLine="720"/>
        <w:rPr>
          <w:b/>
          <w:szCs w:val="28"/>
        </w:rPr>
      </w:pPr>
      <w:r w:rsidRPr="00E30C59">
        <w:rPr>
          <w:b/>
          <w:szCs w:val="28"/>
        </w:rPr>
        <w:t>Điều 6. Nhiệm vụ</w:t>
      </w:r>
    </w:p>
    <w:p w:rsidR="0013207A" w:rsidRPr="00E30C59" w:rsidRDefault="0013207A" w:rsidP="0013207A">
      <w:pPr>
        <w:spacing w:before="120" w:after="0" w:line="264" w:lineRule="auto"/>
        <w:ind w:firstLine="720"/>
        <w:jc w:val="both"/>
        <w:rPr>
          <w:szCs w:val="28"/>
        </w:rPr>
      </w:pPr>
      <w:r w:rsidRPr="00E30C59">
        <w:rPr>
          <w:szCs w:val="28"/>
        </w:rPr>
        <w:t>- Triển khai các định hướng hoạt động, các chương trình phát triển kinh tế theo định hướng của CLB DNDN Họ Dương Việt Nam đề ra;</w:t>
      </w:r>
    </w:p>
    <w:p w:rsidR="0013207A" w:rsidRPr="00E30C59" w:rsidRDefault="0013207A" w:rsidP="0013207A">
      <w:pPr>
        <w:spacing w:before="120" w:after="0" w:line="264" w:lineRule="auto"/>
        <w:ind w:firstLine="720"/>
        <w:jc w:val="both"/>
        <w:rPr>
          <w:szCs w:val="28"/>
        </w:rPr>
      </w:pPr>
      <w:r w:rsidRPr="00E30C59">
        <w:rPr>
          <w:szCs w:val="28"/>
        </w:rPr>
        <w:t>- Xây dựng và tổ chức các chương trình đào tạo, các hội thảo theo chuyên đề nhằm giúp các thành viên trau dồi kiến thức về chuyên môn, nghiệp vụ, pháp luật và các quy định trong kinh doanh nhằm nâng cao năng lực quản lý, quản trị kinh doanh, nâng cao hiệu quả hoạt động;</w:t>
      </w:r>
    </w:p>
    <w:p w:rsidR="0013207A" w:rsidRPr="00E30C59" w:rsidRDefault="0013207A" w:rsidP="0013207A">
      <w:pPr>
        <w:spacing w:before="120" w:after="0" w:line="264" w:lineRule="auto"/>
        <w:jc w:val="both"/>
        <w:rPr>
          <w:szCs w:val="28"/>
        </w:rPr>
      </w:pPr>
      <w:r w:rsidRPr="00E30C59">
        <w:rPr>
          <w:szCs w:val="28"/>
        </w:rPr>
        <w:tab/>
        <w:t xml:space="preserve">- Tổ chức các hoạt động khảo sát thị trường, xúc tiến thương mại, xúc tiến đầu tư cho các thành viên CLB; </w:t>
      </w:r>
    </w:p>
    <w:p w:rsidR="0013207A" w:rsidRPr="00E30C59" w:rsidRDefault="0013207A" w:rsidP="0013207A">
      <w:pPr>
        <w:spacing w:before="120" w:after="0" w:line="264" w:lineRule="auto"/>
        <w:ind w:firstLine="720"/>
        <w:jc w:val="both"/>
        <w:rPr>
          <w:szCs w:val="28"/>
        </w:rPr>
      </w:pPr>
      <w:r w:rsidRPr="00E30C59">
        <w:rPr>
          <w:szCs w:val="28"/>
        </w:rPr>
        <w:t xml:space="preserve">- Phát triển các mô hình liên kết, tương trợ lẫn nhau giữa các thành viên CLB nhằm phát huy lợi thế cạnh tranh của từng thành viên; </w:t>
      </w:r>
    </w:p>
    <w:p w:rsidR="0013207A" w:rsidRPr="00E30C59" w:rsidRDefault="0013207A" w:rsidP="0013207A">
      <w:pPr>
        <w:spacing w:before="120" w:after="0" w:line="264" w:lineRule="auto"/>
        <w:ind w:firstLine="720"/>
        <w:jc w:val="both"/>
        <w:rPr>
          <w:szCs w:val="28"/>
        </w:rPr>
      </w:pPr>
      <w:r w:rsidRPr="00E30C59">
        <w:rPr>
          <w:szCs w:val="28"/>
        </w:rPr>
        <w:t xml:space="preserve">- Tổ chức nghiên cứu, hội nghị, hội thảo nhằm tập hợp các ý kiến của các thành viên, cùng nhau tháo gỡ khó khăn vướng mắc trong sản xuất kinh doanh; </w:t>
      </w:r>
    </w:p>
    <w:p w:rsidR="0013207A" w:rsidRPr="00E30C59" w:rsidRDefault="0013207A" w:rsidP="0013207A">
      <w:pPr>
        <w:spacing w:before="120" w:after="0" w:line="264" w:lineRule="auto"/>
        <w:ind w:firstLine="720"/>
        <w:jc w:val="both"/>
        <w:rPr>
          <w:szCs w:val="28"/>
        </w:rPr>
      </w:pPr>
      <w:r w:rsidRPr="00E30C59">
        <w:rPr>
          <w:szCs w:val="28"/>
        </w:rPr>
        <w:t xml:space="preserve">- Phát động và tổ chức để các thành viên triển khai các chương trình hoạt động thực hiện nghĩa vụ, trách nhiệm xã hội; </w:t>
      </w:r>
    </w:p>
    <w:p w:rsidR="0013207A" w:rsidRPr="00E30C59" w:rsidRDefault="0013207A" w:rsidP="0013207A">
      <w:pPr>
        <w:spacing w:before="120" w:after="0" w:line="264" w:lineRule="auto"/>
        <w:ind w:firstLine="720"/>
        <w:jc w:val="both"/>
        <w:rPr>
          <w:szCs w:val="28"/>
        </w:rPr>
      </w:pPr>
      <w:r w:rsidRPr="00E30C59">
        <w:rPr>
          <w:szCs w:val="28"/>
        </w:rPr>
        <w:t>- Hợp tác, liên kết với các ngân hàng thương mại trong nước nhằm hỗ trợ, tạo điều kiện cho các doanh nghiệp doanh nhân Họ Dương tiếp cận dễ dàng các nguồn vốn;</w:t>
      </w:r>
    </w:p>
    <w:p w:rsidR="0013207A" w:rsidRPr="00E30C59" w:rsidRDefault="0013207A" w:rsidP="0013207A">
      <w:pPr>
        <w:spacing w:before="120" w:after="0" w:line="264" w:lineRule="auto"/>
        <w:ind w:firstLine="720"/>
        <w:jc w:val="both"/>
        <w:rPr>
          <w:szCs w:val="28"/>
        </w:rPr>
      </w:pPr>
      <w:r w:rsidRPr="00E30C59">
        <w:rPr>
          <w:szCs w:val="28"/>
        </w:rPr>
        <w:lastRenderedPageBreak/>
        <w:t>- Tổ chức các chương trình hỗ trợ khởi nghiệp, tạo điều kiện cho các lớp trẻ có năng lực được tiếp cận, học hỏi những tấm gương doanh nhân thành đạt, khích lệ rèn luyện đạo đức doanh nhân, làm giàu chính đáng, hợp pháp;</w:t>
      </w:r>
    </w:p>
    <w:p w:rsidR="0013207A" w:rsidRPr="00E30C59" w:rsidRDefault="0013207A" w:rsidP="0013207A">
      <w:pPr>
        <w:spacing w:before="120" w:after="0" w:line="264" w:lineRule="auto"/>
        <w:ind w:firstLine="720"/>
        <w:jc w:val="both"/>
        <w:rPr>
          <w:szCs w:val="28"/>
        </w:rPr>
      </w:pPr>
      <w:r w:rsidRPr="00E30C59">
        <w:rPr>
          <w:szCs w:val="28"/>
        </w:rPr>
        <w:t>- Hỗ trợ các thành viên tiếp cận công nghệ và đội ngũ chuyên gia để đổi mới sáng tạo, nâng cao năng suất, chất lượng sản phẩm.</w:t>
      </w:r>
    </w:p>
    <w:p w:rsidR="0013207A" w:rsidRPr="00E30C59" w:rsidRDefault="0013207A" w:rsidP="0013207A">
      <w:pPr>
        <w:pStyle w:val="Heading8"/>
        <w:tabs>
          <w:tab w:val="left" w:pos="0"/>
        </w:tabs>
        <w:spacing w:before="120" w:after="0" w:line="264" w:lineRule="auto"/>
        <w:jc w:val="center"/>
        <w:rPr>
          <w:rFonts w:ascii="Times New Roman" w:hAnsi="Times New Roman"/>
          <w:b/>
          <w:i w:val="0"/>
          <w:sz w:val="28"/>
          <w:szCs w:val="28"/>
        </w:rPr>
      </w:pPr>
      <w:r w:rsidRPr="00E30C59">
        <w:rPr>
          <w:rFonts w:ascii="Times New Roman" w:hAnsi="Times New Roman"/>
          <w:b/>
          <w:i w:val="0"/>
          <w:sz w:val="28"/>
          <w:szCs w:val="28"/>
        </w:rPr>
        <w:t>Chương  III</w:t>
      </w:r>
    </w:p>
    <w:p w:rsidR="0013207A" w:rsidRPr="00E30C59" w:rsidRDefault="0013207A" w:rsidP="0013207A">
      <w:pPr>
        <w:shd w:val="clear" w:color="auto" w:fill="FFFFFF"/>
        <w:spacing w:before="120" w:after="0" w:line="264" w:lineRule="auto"/>
        <w:jc w:val="center"/>
        <w:textAlignment w:val="baseline"/>
        <w:rPr>
          <w:rFonts w:eastAsia="Times New Roman"/>
          <w:b/>
          <w:bCs/>
          <w:szCs w:val="28"/>
          <w:bdr w:val="none" w:sz="0" w:space="0" w:color="auto" w:frame="1"/>
        </w:rPr>
      </w:pPr>
      <w:r w:rsidRPr="00E30C59">
        <w:rPr>
          <w:rFonts w:eastAsia="Times New Roman"/>
          <w:b/>
          <w:bCs/>
          <w:szCs w:val="28"/>
          <w:bdr w:val="none" w:sz="0" w:space="0" w:color="auto" w:frame="1"/>
        </w:rPr>
        <w:t>THÀNH VIÊN CÂU LẠC BỘ</w:t>
      </w:r>
    </w:p>
    <w:p w:rsidR="0013207A" w:rsidRPr="00E30C59" w:rsidRDefault="0013207A" w:rsidP="0013207A">
      <w:pPr>
        <w:tabs>
          <w:tab w:val="left" w:pos="720"/>
        </w:tabs>
        <w:spacing w:before="120" w:after="0" w:line="264" w:lineRule="auto"/>
        <w:ind w:left="720" w:hanging="720"/>
        <w:jc w:val="both"/>
        <w:rPr>
          <w:b/>
          <w:szCs w:val="28"/>
        </w:rPr>
      </w:pPr>
      <w:r w:rsidRPr="00E30C59">
        <w:rPr>
          <w:b/>
          <w:szCs w:val="28"/>
        </w:rPr>
        <w:tab/>
        <w:t xml:space="preserve">Điều 7. Thành viên </w:t>
      </w:r>
    </w:p>
    <w:p w:rsidR="0013207A" w:rsidRPr="00E30C59" w:rsidRDefault="0013207A" w:rsidP="0013207A">
      <w:pPr>
        <w:shd w:val="clear" w:color="auto" w:fill="FFFFFF"/>
        <w:spacing w:before="120" w:after="0" w:line="264" w:lineRule="auto"/>
        <w:ind w:firstLine="720"/>
        <w:jc w:val="both"/>
        <w:textAlignment w:val="baseline"/>
        <w:rPr>
          <w:b/>
          <w:szCs w:val="28"/>
        </w:rPr>
      </w:pPr>
      <w:r w:rsidRPr="00E30C59">
        <w:rPr>
          <w:szCs w:val="28"/>
        </w:rPr>
        <w:t>- Thành viên CLB DNDN HD tỉnh/TP... là các doanh nhân Họ Dương giữ chức vụ Chủ tịch/ Giám đốc điều hành/ Chủ hộ kinh doanh của các doanh nghiệp, hộ kinh doanh cá thể, tán thành và nghiêm túc thực hiện Điều lệ Họ Dương Việt Nam, Quy chế tổ chức và hoạt động CLB DNDN HD tỉnh/TP...;</w:t>
      </w:r>
    </w:p>
    <w:p w:rsidR="0013207A" w:rsidRPr="00E30C59" w:rsidRDefault="0013207A" w:rsidP="0013207A">
      <w:pPr>
        <w:tabs>
          <w:tab w:val="left" w:pos="720"/>
        </w:tabs>
        <w:spacing w:before="120" w:after="0" w:line="264" w:lineRule="auto"/>
        <w:jc w:val="both"/>
        <w:rPr>
          <w:szCs w:val="28"/>
        </w:rPr>
      </w:pPr>
      <w:r w:rsidRPr="00E30C59">
        <w:rPr>
          <w:szCs w:val="28"/>
        </w:rPr>
        <w:tab/>
        <w:t>- Tự nguyện tham gia CLB DNDN HD Tỉnh/TP...;</w:t>
      </w:r>
    </w:p>
    <w:p w:rsidR="0013207A" w:rsidRPr="00E30C59" w:rsidRDefault="0013207A" w:rsidP="0013207A">
      <w:pPr>
        <w:tabs>
          <w:tab w:val="left" w:pos="720"/>
        </w:tabs>
        <w:spacing w:before="120" w:after="0" w:line="264" w:lineRule="auto"/>
        <w:jc w:val="both"/>
        <w:rPr>
          <w:b/>
          <w:szCs w:val="28"/>
        </w:rPr>
      </w:pPr>
      <w:r w:rsidRPr="00E30C59">
        <w:rPr>
          <w:szCs w:val="28"/>
        </w:rPr>
        <w:tab/>
        <w:t>- Các CLB DNDN HD tại các quận/ huyện là thành viên tập thể (Thành viên liên kết) của CLB DNDN HD Tỉnh/TP…; Các thành viên của CLB DNDN HD cấp quận/ huyện đương nhiên là thành viên gián tiếp của CLB DNDN HD Tỉnh/TP...;</w:t>
      </w:r>
    </w:p>
    <w:p w:rsidR="0013207A" w:rsidRPr="00E30C59" w:rsidRDefault="0013207A" w:rsidP="0013207A">
      <w:pPr>
        <w:pStyle w:val="Heading2"/>
        <w:tabs>
          <w:tab w:val="left" w:pos="0"/>
        </w:tabs>
        <w:jc w:val="both"/>
        <w:rPr>
          <w:rFonts w:ascii="Times New Roman" w:hAnsi="Times New Roman"/>
          <w:szCs w:val="28"/>
        </w:rPr>
      </w:pPr>
      <w:r w:rsidRPr="00E30C59">
        <w:rPr>
          <w:rFonts w:ascii="Times New Roman" w:hAnsi="Times New Roman"/>
          <w:szCs w:val="28"/>
        </w:rPr>
        <w:tab/>
        <w:t>Điều 8. Thủ tục tham gia</w:t>
      </w:r>
    </w:p>
    <w:p w:rsidR="0013207A" w:rsidRPr="00E30C59" w:rsidRDefault="0013207A" w:rsidP="0013207A">
      <w:pPr>
        <w:tabs>
          <w:tab w:val="left" w:pos="720"/>
        </w:tabs>
        <w:spacing w:before="120" w:after="0" w:line="264" w:lineRule="auto"/>
        <w:jc w:val="both"/>
      </w:pPr>
      <w:r w:rsidRPr="00E30C59">
        <w:tab/>
      </w:r>
      <w:r w:rsidRPr="00E30C59">
        <w:rPr>
          <w:szCs w:val="28"/>
        </w:rPr>
        <w:t xml:space="preserve">Người xin gia nhập CLB phải làm đơn và điền đầy đủ thông tin (theo mẫu) và nộp cho Ban chấp hành CLB. Việc kết nạp thành viên mới sẽ được xem xét tiến hành sau khi Ban chấp hành nhận được đơn xin gia nhập trong thời gian tối đa 10 ngày kể từ ngày nộp đơn. </w:t>
      </w:r>
    </w:p>
    <w:p w:rsidR="0013207A" w:rsidRPr="00E30C59" w:rsidRDefault="0013207A" w:rsidP="0013207A">
      <w:pPr>
        <w:pStyle w:val="Heading2"/>
        <w:tabs>
          <w:tab w:val="left" w:pos="0"/>
        </w:tabs>
        <w:jc w:val="both"/>
        <w:rPr>
          <w:rFonts w:ascii="Times New Roman" w:hAnsi="Times New Roman"/>
          <w:szCs w:val="28"/>
        </w:rPr>
      </w:pPr>
      <w:r w:rsidRPr="00E30C59">
        <w:rPr>
          <w:rFonts w:ascii="Times New Roman" w:hAnsi="Times New Roman"/>
          <w:szCs w:val="28"/>
        </w:rPr>
        <w:tab/>
        <w:t>Điều 9. Quyền hạn của thành viên</w:t>
      </w:r>
    </w:p>
    <w:p w:rsidR="0013207A" w:rsidRPr="00E30C59" w:rsidRDefault="0013207A" w:rsidP="0013207A">
      <w:pPr>
        <w:tabs>
          <w:tab w:val="left" w:pos="720"/>
        </w:tabs>
        <w:spacing w:before="120" w:after="0" w:line="264" w:lineRule="auto"/>
        <w:jc w:val="both"/>
        <w:rPr>
          <w:szCs w:val="28"/>
        </w:rPr>
      </w:pPr>
      <w:r w:rsidRPr="00E30C59">
        <w:rPr>
          <w:szCs w:val="28"/>
        </w:rPr>
        <w:tab/>
        <w:t>- Được tham gia tất cả các hoạt động của CLB;</w:t>
      </w:r>
    </w:p>
    <w:p w:rsidR="0013207A" w:rsidRPr="00E30C59" w:rsidRDefault="0013207A" w:rsidP="0013207A">
      <w:pPr>
        <w:tabs>
          <w:tab w:val="left" w:pos="720"/>
        </w:tabs>
        <w:spacing w:before="120" w:after="0" w:line="264" w:lineRule="auto"/>
        <w:jc w:val="both"/>
        <w:rPr>
          <w:szCs w:val="28"/>
        </w:rPr>
      </w:pPr>
      <w:r w:rsidRPr="00E30C59">
        <w:rPr>
          <w:szCs w:val="28"/>
        </w:rPr>
        <w:tab/>
        <w:t>- Được quyền phát biểu, thảo luận, góp ý tổ chức các hoạt động của CLB;</w:t>
      </w:r>
    </w:p>
    <w:p w:rsidR="0013207A" w:rsidRPr="00E30C59" w:rsidRDefault="0013207A" w:rsidP="0013207A">
      <w:pPr>
        <w:tabs>
          <w:tab w:val="left" w:pos="720"/>
        </w:tabs>
        <w:spacing w:before="120" w:after="0" w:line="264" w:lineRule="auto"/>
        <w:jc w:val="both"/>
        <w:rPr>
          <w:szCs w:val="28"/>
        </w:rPr>
      </w:pPr>
      <w:r w:rsidRPr="00E30C59">
        <w:rPr>
          <w:szCs w:val="28"/>
        </w:rPr>
        <w:tab/>
        <w:t>- Được cung cấp những thông tin về hội chợ triển lãm, hội nghị, hội thảo, các chương trình xúc tiến thương mại do CLB tổ chức;</w:t>
      </w:r>
    </w:p>
    <w:p w:rsidR="0013207A" w:rsidRPr="00E30C59" w:rsidRDefault="0013207A" w:rsidP="0013207A">
      <w:pPr>
        <w:tabs>
          <w:tab w:val="left" w:pos="720"/>
        </w:tabs>
        <w:spacing w:before="120" w:after="0" w:line="264" w:lineRule="auto"/>
        <w:jc w:val="both"/>
        <w:rPr>
          <w:szCs w:val="28"/>
        </w:rPr>
      </w:pPr>
      <w:r w:rsidRPr="00E30C59">
        <w:rPr>
          <w:szCs w:val="28"/>
        </w:rPr>
        <w:tab/>
        <w:t>- Được hỗ trợ bảo vệ khi lợi ích hợp pháp của doanh nghiệp/hộ kinh doanh bị xâm phạm;</w:t>
      </w:r>
    </w:p>
    <w:p w:rsidR="0013207A" w:rsidRPr="00E30C59" w:rsidRDefault="0013207A" w:rsidP="0013207A">
      <w:pPr>
        <w:tabs>
          <w:tab w:val="left" w:pos="720"/>
        </w:tabs>
        <w:spacing w:before="120" w:after="0" w:line="264" w:lineRule="auto"/>
        <w:jc w:val="both"/>
        <w:rPr>
          <w:szCs w:val="28"/>
        </w:rPr>
      </w:pPr>
      <w:r w:rsidRPr="00E30C59">
        <w:rPr>
          <w:szCs w:val="28"/>
        </w:rPr>
        <w:tab/>
        <w:t>- Được ưu đãi vay vốn và hỗ trợ tư vấn tài chính tại các ngân hàng liên kết với CLB;</w:t>
      </w:r>
    </w:p>
    <w:p w:rsidR="0013207A" w:rsidRPr="00E30C59" w:rsidRDefault="0013207A" w:rsidP="0013207A">
      <w:pPr>
        <w:tabs>
          <w:tab w:val="left" w:pos="720"/>
        </w:tabs>
        <w:spacing w:before="120" w:after="0" w:line="264" w:lineRule="auto"/>
        <w:jc w:val="both"/>
        <w:rPr>
          <w:szCs w:val="28"/>
        </w:rPr>
      </w:pPr>
      <w:r w:rsidRPr="00E30C59">
        <w:rPr>
          <w:szCs w:val="28"/>
        </w:rPr>
        <w:lastRenderedPageBreak/>
        <w:tab/>
        <w:t>- Được tự nguyện đóng góp tài chính cho các hoạt động của CLB và các hoạt động của dòng tộc;</w:t>
      </w:r>
    </w:p>
    <w:p w:rsidR="0013207A" w:rsidRPr="00E30C59" w:rsidRDefault="0013207A" w:rsidP="0013207A">
      <w:pPr>
        <w:tabs>
          <w:tab w:val="left" w:pos="720"/>
        </w:tabs>
        <w:spacing w:before="120" w:after="0" w:line="264" w:lineRule="auto"/>
        <w:jc w:val="both"/>
        <w:rPr>
          <w:szCs w:val="28"/>
        </w:rPr>
      </w:pPr>
      <w:r w:rsidRPr="00E30C59">
        <w:rPr>
          <w:szCs w:val="28"/>
        </w:rPr>
        <w:tab/>
        <w:t>- Được xin ra khỏi CLB do yêu cầu cá nhân bằng văn bản gửi Ban chấp hành CLB.</w:t>
      </w:r>
    </w:p>
    <w:p w:rsidR="0013207A" w:rsidRPr="00E30C59" w:rsidRDefault="0013207A" w:rsidP="0013207A">
      <w:pPr>
        <w:tabs>
          <w:tab w:val="left" w:pos="720"/>
        </w:tabs>
        <w:spacing w:before="120" w:after="0" w:line="264" w:lineRule="auto"/>
        <w:jc w:val="both"/>
        <w:rPr>
          <w:b/>
          <w:szCs w:val="28"/>
        </w:rPr>
      </w:pPr>
      <w:r w:rsidRPr="00E30C59">
        <w:rPr>
          <w:szCs w:val="28"/>
        </w:rPr>
        <w:tab/>
      </w:r>
      <w:r w:rsidRPr="00E30C59">
        <w:rPr>
          <w:b/>
          <w:szCs w:val="28"/>
        </w:rPr>
        <w:t>Điều 10. Nghĩa vụ của thành viên</w:t>
      </w:r>
    </w:p>
    <w:p w:rsidR="0013207A" w:rsidRPr="00E30C59" w:rsidRDefault="0013207A" w:rsidP="0013207A">
      <w:pPr>
        <w:tabs>
          <w:tab w:val="left" w:pos="720"/>
        </w:tabs>
        <w:spacing w:before="120" w:after="0" w:line="264" w:lineRule="auto"/>
        <w:jc w:val="both"/>
        <w:rPr>
          <w:szCs w:val="28"/>
        </w:rPr>
      </w:pPr>
      <w:r w:rsidRPr="00E30C59">
        <w:rPr>
          <w:szCs w:val="28"/>
        </w:rPr>
        <w:tab/>
        <w:t>- Sinh hoạt đều đặn, đầy đủ các buổi họp thường kỳ và bất thường của CLB (tối thiểu 2/3 số buổi);</w:t>
      </w:r>
    </w:p>
    <w:p w:rsidR="0013207A" w:rsidRPr="00E30C59" w:rsidRDefault="0013207A" w:rsidP="0013207A">
      <w:pPr>
        <w:tabs>
          <w:tab w:val="left" w:pos="720"/>
        </w:tabs>
        <w:spacing w:before="120" w:after="0" w:line="264" w:lineRule="auto"/>
        <w:jc w:val="both"/>
        <w:rPr>
          <w:szCs w:val="28"/>
        </w:rPr>
      </w:pPr>
      <w:r w:rsidRPr="00E30C59">
        <w:rPr>
          <w:szCs w:val="28"/>
        </w:rPr>
        <w:tab/>
        <w:t xml:space="preserve">- Thực hiện nghiêm túc các quy chế, nghị quyết của Ban chấp hành CLB; </w:t>
      </w:r>
    </w:p>
    <w:p w:rsidR="0013207A" w:rsidRPr="00E30C59" w:rsidRDefault="0013207A" w:rsidP="0013207A">
      <w:pPr>
        <w:tabs>
          <w:tab w:val="left" w:pos="720"/>
        </w:tabs>
        <w:spacing w:before="120" w:after="0" w:line="264" w:lineRule="auto"/>
        <w:jc w:val="both"/>
        <w:rPr>
          <w:szCs w:val="28"/>
        </w:rPr>
      </w:pPr>
      <w:r w:rsidRPr="00E30C59">
        <w:rPr>
          <w:szCs w:val="28"/>
        </w:rPr>
        <w:tab/>
        <w:t>- Đoàn kết, hợp tác cùng các thành viên thực hiện chức năng, nhiệm vụ của CLB nhằm góp phần xây dựng CLB ngày càng phát triển bền vững;</w:t>
      </w:r>
    </w:p>
    <w:p w:rsidR="0013207A" w:rsidRPr="00E30C59" w:rsidRDefault="0013207A" w:rsidP="0013207A">
      <w:pPr>
        <w:tabs>
          <w:tab w:val="left" w:pos="720"/>
        </w:tabs>
        <w:spacing w:before="120" w:after="0" w:line="264" w:lineRule="auto"/>
        <w:jc w:val="both"/>
        <w:rPr>
          <w:szCs w:val="28"/>
        </w:rPr>
      </w:pPr>
      <w:r w:rsidRPr="00E30C59">
        <w:rPr>
          <w:szCs w:val="28"/>
        </w:rPr>
        <w:tab/>
        <w:t>- Góp phần quảng bá hình ảnh, vận động xây dựng phát triển thành viên và giữ gìn, nâng cao uy tín của CLB;</w:t>
      </w:r>
    </w:p>
    <w:p w:rsidR="0013207A" w:rsidRPr="00E30C59" w:rsidRDefault="0013207A" w:rsidP="0013207A">
      <w:pPr>
        <w:tabs>
          <w:tab w:val="left" w:pos="720"/>
        </w:tabs>
        <w:spacing w:before="120" w:after="0" w:line="264" w:lineRule="auto"/>
        <w:jc w:val="both"/>
        <w:rPr>
          <w:szCs w:val="28"/>
        </w:rPr>
      </w:pPr>
      <w:r w:rsidRPr="00E30C59">
        <w:rPr>
          <w:szCs w:val="28"/>
        </w:rPr>
        <w:tab/>
        <w:t>- Nghiêm cấm hành vi cạnh tranh không lành mạnh với các thành viên khác trong CLB. Nghiêm cấm mượn danh hoặc tư cách thành viên của CLB để tham gia các hoạt động trái với quy định của pháp luật hoặc trái với quy định của CLB.</w:t>
      </w:r>
    </w:p>
    <w:p w:rsidR="0013207A" w:rsidRPr="00E30C59" w:rsidRDefault="0013207A" w:rsidP="0013207A">
      <w:pPr>
        <w:tabs>
          <w:tab w:val="left" w:pos="720"/>
        </w:tabs>
        <w:spacing w:before="120" w:after="0" w:line="264" w:lineRule="auto"/>
        <w:ind w:left="720" w:hanging="720"/>
        <w:jc w:val="both"/>
        <w:rPr>
          <w:b/>
          <w:szCs w:val="28"/>
        </w:rPr>
      </w:pPr>
      <w:r w:rsidRPr="00E30C59">
        <w:rPr>
          <w:b/>
          <w:szCs w:val="28"/>
        </w:rPr>
        <w:tab/>
        <w:t>Điều 11. Chấm dứt quyền và nghĩa vụ của thành viên</w:t>
      </w:r>
    </w:p>
    <w:p w:rsidR="0013207A" w:rsidRPr="00E30C59" w:rsidRDefault="0013207A" w:rsidP="0013207A">
      <w:pPr>
        <w:tabs>
          <w:tab w:val="left" w:pos="720"/>
        </w:tabs>
        <w:spacing w:before="120" w:after="0" w:line="264" w:lineRule="auto"/>
        <w:jc w:val="both"/>
        <w:rPr>
          <w:szCs w:val="28"/>
        </w:rPr>
      </w:pPr>
      <w:r w:rsidRPr="00E30C59">
        <w:rPr>
          <w:szCs w:val="28"/>
        </w:rPr>
        <w:tab/>
        <w:t>Quyền và nghĩa vụ của các thành viên bị chấm dứt trong các trường hợp sau:</w:t>
      </w:r>
    </w:p>
    <w:p w:rsidR="0013207A" w:rsidRPr="00E30C59" w:rsidRDefault="0013207A" w:rsidP="0013207A">
      <w:pPr>
        <w:tabs>
          <w:tab w:val="left" w:pos="720"/>
        </w:tabs>
        <w:spacing w:before="120" w:after="0" w:line="264" w:lineRule="auto"/>
        <w:jc w:val="both"/>
        <w:rPr>
          <w:szCs w:val="28"/>
        </w:rPr>
      </w:pPr>
      <w:r w:rsidRPr="00E30C59">
        <w:rPr>
          <w:szCs w:val="28"/>
        </w:rPr>
        <w:tab/>
        <w:t>- Thành viên tự nguyện xin ra khỏi CLB;</w:t>
      </w:r>
    </w:p>
    <w:p w:rsidR="0013207A" w:rsidRPr="00E30C59" w:rsidRDefault="0013207A" w:rsidP="0013207A">
      <w:pPr>
        <w:tabs>
          <w:tab w:val="left" w:pos="720"/>
        </w:tabs>
        <w:spacing w:before="120" w:after="0" w:line="264" w:lineRule="auto"/>
        <w:jc w:val="both"/>
        <w:rPr>
          <w:szCs w:val="28"/>
        </w:rPr>
      </w:pPr>
      <w:r w:rsidRPr="00E30C59">
        <w:rPr>
          <w:szCs w:val="28"/>
        </w:rPr>
        <w:tab/>
        <w:t xml:space="preserve">- Thành viên vi phạm quy chế của CLB, làm ảnh hưởng tới danh dự, uy tín của CLB và các thành viên khác trong CLB; </w:t>
      </w:r>
    </w:p>
    <w:p w:rsidR="0013207A" w:rsidRPr="00E30C59" w:rsidRDefault="0013207A" w:rsidP="0013207A">
      <w:pPr>
        <w:tabs>
          <w:tab w:val="left" w:pos="720"/>
        </w:tabs>
        <w:spacing w:before="120" w:after="0" w:line="264" w:lineRule="auto"/>
        <w:jc w:val="both"/>
        <w:rPr>
          <w:szCs w:val="28"/>
        </w:rPr>
      </w:pPr>
      <w:r w:rsidRPr="00E30C59">
        <w:rPr>
          <w:szCs w:val="28"/>
        </w:rPr>
        <w:tab/>
        <w:t>- Khi doanh nghiệp hoặc cá nhân mà thành viên là đại diện bị cơ quan pháp luật có thẩm quyền quyết định truy tố thì thành viên đó đương nhiên bị đình chỉ sinh hoạt;</w:t>
      </w:r>
    </w:p>
    <w:p w:rsidR="0013207A" w:rsidRPr="00E30C59" w:rsidRDefault="0013207A" w:rsidP="0013207A">
      <w:pPr>
        <w:pStyle w:val="Heading8"/>
        <w:spacing w:before="120" w:after="0" w:line="264" w:lineRule="auto"/>
        <w:jc w:val="both"/>
        <w:rPr>
          <w:rFonts w:ascii="Times New Roman" w:eastAsia="Calibri" w:hAnsi="Times New Roman"/>
          <w:i w:val="0"/>
          <w:iCs w:val="0"/>
          <w:sz w:val="28"/>
          <w:szCs w:val="28"/>
        </w:rPr>
      </w:pPr>
      <w:r w:rsidRPr="00E30C59">
        <w:rPr>
          <w:rFonts w:ascii="Times New Roman" w:hAnsi="Times New Roman"/>
          <w:sz w:val="28"/>
          <w:szCs w:val="28"/>
        </w:rPr>
        <w:tab/>
      </w:r>
      <w:r w:rsidRPr="00E30C59">
        <w:rPr>
          <w:rFonts w:ascii="Times New Roman" w:eastAsia="Calibri" w:hAnsi="Times New Roman"/>
          <w:i w:val="0"/>
          <w:iCs w:val="0"/>
          <w:sz w:val="28"/>
          <w:szCs w:val="28"/>
        </w:rPr>
        <w:t>- Ban chấp hành CLB sẽ thông báo danh sách các thành viên CLB chấm dứt sinh hoạt trong từng kỳ sinh hoạt của CLB. Quyền và nghĩa vụ của thành viên chấm dứt khi có thông báo của Ban chấp hành CLB.</w:t>
      </w:r>
    </w:p>
    <w:p w:rsidR="0013207A" w:rsidRPr="00E30C59" w:rsidRDefault="0013207A" w:rsidP="0013207A">
      <w:pPr>
        <w:spacing w:before="120" w:after="0" w:line="264" w:lineRule="auto"/>
        <w:jc w:val="center"/>
        <w:rPr>
          <w:b/>
          <w:szCs w:val="28"/>
        </w:rPr>
      </w:pPr>
      <w:r w:rsidRPr="00E30C59">
        <w:rPr>
          <w:b/>
          <w:szCs w:val="28"/>
        </w:rPr>
        <w:t>Chương IV</w:t>
      </w:r>
    </w:p>
    <w:p w:rsidR="0013207A" w:rsidRPr="00E30C59" w:rsidRDefault="0013207A" w:rsidP="0013207A">
      <w:pPr>
        <w:pStyle w:val="Heading8"/>
        <w:tabs>
          <w:tab w:val="left" w:pos="0"/>
        </w:tabs>
        <w:spacing w:before="120" w:after="0" w:line="264" w:lineRule="auto"/>
        <w:jc w:val="center"/>
        <w:rPr>
          <w:rFonts w:ascii="Times New Roman" w:hAnsi="Times New Roman"/>
          <w:b/>
          <w:i w:val="0"/>
          <w:sz w:val="28"/>
          <w:szCs w:val="28"/>
        </w:rPr>
      </w:pPr>
      <w:r w:rsidRPr="00E30C59">
        <w:rPr>
          <w:rFonts w:ascii="Times New Roman" w:hAnsi="Times New Roman"/>
          <w:b/>
          <w:i w:val="0"/>
          <w:sz w:val="28"/>
          <w:szCs w:val="28"/>
        </w:rPr>
        <w:t>CƠ CẤU TỔ CHỨC, CƠ CHẾ HOẠT ĐỘNG VÀ NGUYÊN TẮC LÀM VIỆC</w:t>
      </w:r>
    </w:p>
    <w:p w:rsidR="0013207A" w:rsidRPr="00E30C59" w:rsidRDefault="0013207A" w:rsidP="0013207A">
      <w:pPr>
        <w:shd w:val="clear" w:color="auto" w:fill="FFFFFF"/>
        <w:spacing w:before="120" w:after="0" w:line="264" w:lineRule="auto"/>
        <w:ind w:firstLine="720"/>
        <w:jc w:val="both"/>
        <w:rPr>
          <w:rFonts w:eastAsia="Times New Roman"/>
          <w:b/>
          <w:szCs w:val="28"/>
          <w:bdr w:val="none" w:sz="0" w:space="0" w:color="auto" w:frame="1"/>
        </w:rPr>
      </w:pPr>
      <w:r w:rsidRPr="00E30C59">
        <w:rPr>
          <w:rFonts w:eastAsia="Times New Roman"/>
          <w:b/>
          <w:bCs/>
          <w:szCs w:val="28"/>
        </w:rPr>
        <w:t xml:space="preserve">Điều 12. Cơ cấu tổ chức </w:t>
      </w:r>
    </w:p>
    <w:p w:rsidR="0013207A" w:rsidRPr="00E30C59" w:rsidRDefault="0013207A" w:rsidP="0013207A">
      <w:pPr>
        <w:shd w:val="clear" w:color="auto" w:fill="FFFFFF"/>
        <w:spacing w:before="120" w:after="0" w:line="264" w:lineRule="auto"/>
        <w:ind w:firstLine="720"/>
        <w:jc w:val="both"/>
        <w:rPr>
          <w:rFonts w:eastAsia="Times New Roman"/>
          <w:bCs/>
          <w:szCs w:val="28"/>
        </w:rPr>
      </w:pPr>
      <w:r w:rsidRPr="00E30C59">
        <w:rPr>
          <w:rFonts w:eastAsia="Times New Roman"/>
          <w:bCs/>
          <w:szCs w:val="28"/>
          <w:lang w:val="vi-VN"/>
        </w:rPr>
        <w:lastRenderedPageBreak/>
        <w:t>1. CLB</w:t>
      </w:r>
      <w:r w:rsidRPr="00E30C59">
        <w:rPr>
          <w:rFonts w:eastAsia="Times New Roman"/>
          <w:bCs/>
          <w:szCs w:val="28"/>
        </w:rPr>
        <w:t xml:space="preserve"> DNDN HD tỉnh/TP…..</w:t>
      </w:r>
      <w:r w:rsidRPr="00E30C59">
        <w:rPr>
          <w:rFonts w:eastAsia="Times New Roman"/>
          <w:bCs/>
          <w:szCs w:val="28"/>
          <w:lang w:val="vi-VN"/>
        </w:rPr>
        <w:t xml:space="preserve"> gồm</w:t>
      </w:r>
      <w:r w:rsidRPr="00E30C59">
        <w:rPr>
          <w:rFonts w:eastAsia="Times New Roman"/>
          <w:bCs/>
          <w:szCs w:val="28"/>
        </w:rPr>
        <w:t xml:space="preserve"> </w:t>
      </w:r>
      <w:r w:rsidRPr="00E30C59">
        <w:rPr>
          <w:rFonts w:eastAsia="Times New Roman"/>
          <w:bCs/>
          <w:szCs w:val="28"/>
          <w:lang w:val="vi-VN"/>
        </w:rPr>
        <w:t xml:space="preserve">Ban chấp hành </w:t>
      </w:r>
      <w:r w:rsidRPr="00E30C59">
        <w:rPr>
          <w:rFonts w:eastAsia="Times New Roman"/>
          <w:bCs/>
          <w:szCs w:val="28"/>
        </w:rPr>
        <w:t xml:space="preserve">CLB và một số thành viên. </w:t>
      </w:r>
    </w:p>
    <w:p w:rsidR="0013207A" w:rsidRPr="00E30C59" w:rsidRDefault="0013207A" w:rsidP="0013207A">
      <w:pPr>
        <w:shd w:val="clear" w:color="auto" w:fill="FFFFFF"/>
        <w:spacing w:before="120" w:after="0" w:line="264" w:lineRule="auto"/>
        <w:ind w:firstLine="720"/>
        <w:jc w:val="both"/>
        <w:rPr>
          <w:rFonts w:eastAsia="Times New Roman"/>
          <w:bCs/>
          <w:szCs w:val="28"/>
        </w:rPr>
      </w:pPr>
      <w:r w:rsidRPr="00E30C59">
        <w:rPr>
          <w:rFonts w:eastAsia="Times New Roman"/>
          <w:bCs/>
          <w:szCs w:val="28"/>
        </w:rPr>
        <w:t xml:space="preserve">- </w:t>
      </w:r>
      <w:r w:rsidRPr="00E30C59">
        <w:rPr>
          <w:rFonts w:eastAsia="Times New Roman"/>
          <w:bCs/>
          <w:szCs w:val="28"/>
          <w:lang w:val="vi-VN"/>
        </w:rPr>
        <w:t xml:space="preserve">Ban chấp hành </w:t>
      </w:r>
      <w:r w:rsidRPr="00E30C59">
        <w:rPr>
          <w:rFonts w:eastAsia="Times New Roman"/>
          <w:bCs/>
          <w:szCs w:val="28"/>
        </w:rPr>
        <w:t>CLB DNDN HD tỉnh/TP..</w:t>
      </w:r>
      <w:r w:rsidRPr="00E30C59">
        <w:rPr>
          <w:rFonts w:eastAsia="Times New Roman"/>
          <w:bCs/>
          <w:szCs w:val="28"/>
          <w:lang w:val="vi-VN"/>
        </w:rPr>
        <w:t>.</w:t>
      </w:r>
      <w:r w:rsidRPr="00E30C59">
        <w:rPr>
          <w:rFonts w:eastAsia="Times New Roman"/>
          <w:bCs/>
          <w:szCs w:val="28"/>
        </w:rPr>
        <w:t xml:space="preserve"> gồm Chủ </w:t>
      </w:r>
      <w:r w:rsidRPr="00E30C59">
        <w:rPr>
          <w:rFonts w:eastAsia="Times New Roman"/>
          <w:bCs/>
          <w:szCs w:val="28"/>
          <w:lang w:val="vi-VN"/>
        </w:rPr>
        <w:t>tịch</w:t>
      </w:r>
      <w:r w:rsidRPr="00E30C59">
        <w:rPr>
          <w:rFonts w:eastAsia="Times New Roman"/>
          <w:bCs/>
          <w:szCs w:val="28"/>
        </w:rPr>
        <w:t xml:space="preserve">, các Phó Chủ </w:t>
      </w:r>
      <w:r w:rsidRPr="00E30C59">
        <w:rPr>
          <w:rFonts w:eastAsia="Times New Roman"/>
          <w:bCs/>
          <w:szCs w:val="28"/>
          <w:lang w:val="vi-VN"/>
        </w:rPr>
        <w:t>tịch</w:t>
      </w:r>
      <w:r w:rsidRPr="00E30C59">
        <w:rPr>
          <w:rFonts w:eastAsia="Times New Roman"/>
          <w:bCs/>
          <w:szCs w:val="28"/>
        </w:rPr>
        <w:t xml:space="preserve"> và một số thành viên do Thường trực HĐHD tỉnh/TP..</w:t>
      </w:r>
      <w:r w:rsidRPr="00E30C59">
        <w:rPr>
          <w:rFonts w:eastAsia="Times New Roman"/>
          <w:bCs/>
          <w:szCs w:val="28"/>
          <w:lang w:val="vi-VN"/>
        </w:rPr>
        <w:t>.</w:t>
      </w:r>
      <w:r w:rsidRPr="00E30C59">
        <w:rPr>
          <w:rFonts w:eastAsia="Times New Roman"/>
          <w:bCs/>
          <w:szCs w:val="28"/>
        </w:rPr>
        <w:t xml:space="preserve"> quyết định;</w:t>
      </w:r>
    </w:p>
    <w:p w:rsidR="0013207A" w:rsidRPr="00E30C59" w:rsidRDefault="0013207A" w:rsidP="0013207A">
      <w:pPr>
        <w:shd w:val="clear" w:color="auto" w:fill="FFFFFF"/>
        <w:spacing w:before="120" w:after="0" w:line="264" w:lineRule="auto"/>
        <w:jc w:val="both"/>
        <w:rPr>
          <w:rFonts w:eastAsia="Times New Roman"/>
          <w:bCs/>
          <w:szCs w:val="28"/>
          <w:lang w:val="vi-VN"/>
        </w:rPr>
      </w:pPr>
      <w:r w:rsidRPr="00E30C59">
        <w:rPr>
          <w:rFonts w:eastAsia="Times New Roman"/>
          <w:bCs/>
          <w:szCs w:val="28"/>
        </w:rPr>
        <w:tab/>
      </w:r>
      <w:r w:rsidRPr="00E30C59">
        <w:rPr>
          <w:rFonts w:eastAsia="Times New Roman"/>
          <w:bCs/>
          <w:szCs w:val="28"/>
          <w:lang w:val="vi-VN"/>
        </w:rPr>
        <w:t>- Nhiệm kì</w:t>
      </w:r>
      <w:r w:rsidRPr="00E30C59">
        <w:rPr>
          <w:rFonts w:eastAsia="Times New Roman"/>
          <w:bCs/>
          <w:szCs w:val="28"/>
        </w:rPr>
        <w:t xml:space="preserve"> Ban Chấp hành</w:t>
      </w:r>
      <w:r w:rsidRPr="00E30C59">
        <w:rPr>
          <w:rFonts w:eastAsia="Times New Roman"/>
          <w:bCs/>
          <w:szCs w:val="28"/>
          <w:lang w:val="vi-VN"/>
        </w:rPr>
        <w:t xml:space="preserve"> </w:t>
      </w:r>
      <w:r w:rsidRPr="00E30C59">
        <w:rPr>
          <w:rFonts w:eastAsia="Times New Roman"/>
          <w:bCs/>
          <w:szCs w:val="28"/>
        </w:rPr>
        <w:t>CLB DNDN HD tỉnh/TP...</w:t>
      </w:r>
      <w:r w:rsidRPr="00E30C59">
        <w:rPr>
          <w:rFonts w:eastAsia="Times New Roman"/>
          <w:bCs/>
          <w:szCs w:val="28"/>
          <w:lang w:val="vi-VN"/>
        </w:rPr>
        <w:t xml:space="preserve"> theo nhiệm kì HĐHD</w:t>
      </w:r>
      <w:r w:rsidRPr="00E30C59">
        <w:rPr>
          <w:rFonts w:eastAsia="Times New Roman"/>
          <w:bCs/>
          <w:szCs w:val="28"/>
        </w:rPr>
        <w:t xml:space="preserve"> tỉnh/TP..</w:t>
      </w:r>
      <w:r w:rsidRPr="00E30C59">
        <w:rPr>
          <w:rFonts w:eastAsia="Times New Roman"/>
          <w:bCs/>
          <w:szCs w:val="28"/>
          <w:lang w:val="vi-VN"/>
        </w:rPr>
        <w:t>.</w:t>
      </w:r>
    </w:p>
    <w:p w:rsidR="0013207A" w:rsidRPr="00E30C59" w:rsidRDefault="0013207A" w:rsidP="0013207A">
      <w:pPr>
        <w:shd w:val="clear" w:color="auto" w:fill="FFFFFF"/>
        <w:spacing w:before="120" w:after="0" w:line="264" w:lineRule="auto"/>
        <w:jc w:val="both"/>
        <w:rPr>
          <w:rFonts w:eastAsia="Times New Roman"/>
          <w:bCs/>
          <w:szCs w:val="28"/>
        </w:rPr>
      </w:pPr>
      <w:r w:rsidRPr="00E30C59">
        <w:rPr>
          <w:rFonts w:eastAsia="Times New Roman"/>
          <w:bCs/>
          <w:szCs w:val="28"/>
        </w:rPr>
        <w:tab/>
      </w:r>
      <w:r w:rsidRPr="00E30C59">
        <w:rPr>
          <w:rFonts w:eastAsia="Times New Roman"/>
          <w:bCs/>
          <w:szCs w:val="28"/>
          <w:lang w:val="vi-VN"/>
        </w:rPr>
        <w:t>2</w:t>
      </w:r>
      <w:r w:rsidRPr="00E30C59">
        <w:rPr>
          <w:rFonts w:eastAsia="Times New Roman"/>
          <w:bCs/>
          <w:szCs w:val="28"/>
        </w:rPr>
        <w:t>.</w:t>
      </w:r>
      <w:r w:rsidRPr="00E30C59">
        <w:rPr>
          <w:rFonts w:eastAsia="Times New Roman"/>
          <w:bCs/>
          <w:szCs w:val="28"/>
          <w:lang w:val="vi-VN"/>
        </w:rPr>
        <w:t xml:space="preserve"> </w:t>
      </w:r>
      <w:r w:rsidRPr="00E30C59">
        <w:rPr>
          <w:rFonts w:eastAsia="Times New Roman"/>
          <w:bCs/>
          <w:szCs w:val="28"/>
        </w:rPr>
        <w:t>CLB DNDN HD</w:t>
      </w:r>
      <w:r w:rsidRPr="00E30C59">
        <w:rPr>
          <w:rFonts w:eastAsia="Times New Roman"/>
          <w:bCs/>
          <w:szCs w:val="28"/>
          <w:lang w:val="vi-VN"/>
        </w:rPr>
        <w:t xml:space="preserve"> các cấp</w:t>
      </w:r>
      <w:r w:rsidRPr="00E30C59">
        <w:rPr>
          <w:rFonts w:eastAsia="Times New Roman"/>
          <w:bCs/>
          <w:szCs w:val="28"/>
        </w:rPr>
        <w:t xml:space="preserve"> trực thuộc:</w:t>
      </w:r>
    </w:p>
    <w:p w:rsidR="0013207A" w:rsidRPr="00E30C59" w:rsidRDefault="0013207A" w:rsidP="0013207A">
      <w:pPr>
        <w:shd w:val="clear" w:color="auto" w:fill="FFFFFF"/>
        <w:spacing w:before="120" w:after="0" w:line="264" w:lineRule="auto"/>
        <w:ind w:firstLine="720"/>
        <w:jc w:val="both"/>
        <w:rPr>
          <w:rFonts w:eastAsia="Times New Roman"/>
          <w:bCs/>
          <w:szCs w:val="28"/>
        </w:rPr>
      </w:pPr>
      <w:r w:rsidRPr="00E30C59">
        <w:rPr>
          <w:rFonts w:eastAsia="Times New Roman"/>
          <w:bCs/>
          <w:szCs w:val="28"/>
        </w:rPr>
        <w:t xml:space="preserve">- </w:t>
      </w:r>
      <w:r w:rsidRPr="00E30C59">
        <w:rPr>
          <w:rFonts w:eastAsia="Times New Roman"/>
          <w:bCs/>
          <w:szCs w:val="28"/>
          <w:lang w:val="vi-VN"/>
        </w:rPr>
        <w:t xml:space="preserve">Ban chấp hành </w:t>
      </w:r>
      <w:r w:rsidRPr="00E30C59">
        <w:rPr>
          <w:rFonts w:eastAsia="Times New Roman"/>
          <w:bCs/>
          <w:szCs w:val="28"/>
        </w:rPr>
        <w:t xml:space="preserve">CLB DNDN HD các cấp gồm Chủ </w:t>
      </w:r>
      <w:r w:rsidRPr="00E30C59">
        <w:rPr>
          <w:rFonts w:eastAsia="Times New Roman"/>
          <w:bCs/>
          <w:szCs w:val="28"/>
          <w:lang w:val="vi-VN"/>
        </w:rPr>
        <w:t>tịch</w:t>
      </w:r>
      <w:r w:rsidRPr="00E30C59">
        <w:rPr>
          <w:rFonts w:eastAsia="Times New Roman"/>
          <w:bCs/>
          <w:szCs w:val="28"/>
        </w:rPr>
        <w:t xml:space="preserve">, các Phó Chủ </w:t>
      </w:r>
      <w:r w:rsidRPr="00E30C59">
        <w:rPr>
          <w:rFonts w:eastAsia="Times New Roman"/>
          <w:bCs/>
          <w:szCs w:val="28"/>
          <w:lang w:val="vi-VN"/>
        </w:rPr>
        <w:t>tịch</w:t>
      </w:r>
      <w:r w:rsidRPr="00E30C59">
        <w:rPr>
          <w:rFonts w:eastAsia="Times New Roman"/>
          <w:bCs/>
          <w:szCs w:val="28"/>
        </w:rPr>
        <w:t xml:space="preserve"> và một số thành viên do HĐHD cùng cấp quyết định;</w:t>
      </w:r>
    </w:p>
    <w:p w:rsidR="0013207A" w:rsidRPr="00E30C59" w:rsidRDefault="0013207A" w:rsidP="0013207A">
      <w:pPr>
        <w:shd w:val="clear" w:color="auto" w:fill="FFFFFF"/>
        <w:spacing w:before="120" w:after="0" w:line="264" w:lineRule="auto"/>
        <w:jc w:val="both"/>
        <w:rPr>
          <w:rFonts w:eastAsia="Times New Roman"/>
          <w:bCs/>
          <w:szCs w:val="28"/>
          <w:lang w:val="vi-VN"/>
        </w:rPr>
      </w:pPr>
      <w:r w:rsidRPr="00E30C59">
        <w:rPr>
          <w:rFonts w:eastAsia="Times New Roman"/>
          <w:bCs/>
          <w:szCs w:val="28"/>
        </w:rPr>
        <w:tab/>
      </w:r>
      <w:r w:rsidRPr="00E30C59">
        <w:rPr>
          <w:rFonts w:eastAsia="Times New Roman"/>
          <w:bCs/>
          <w:szCs w:val="28"/>
          <w:lang w:val="vi-VN"/>
        </w:rPr>
        <w:t>- Nhiệm kì</w:t>
      </w:r>
      <w:r w:rsidRPr="00E30C59">
        <w:rPr>
          <w:rFonts w:eastAsia="Times New Roman"/>
          <w:bCs/>
          <w:szCs w:val="28"/>
        </w:rPr>
        <w:t xml:space="preserve"> Ban Chấp hành</w:t>
      </w:r>
      <w:r w:rsidRPr="00E30C59">
        <w:rPr>
          <w:rFonts w:eastAsia="Times New Roman"/>
          <w:bCs/>
          <w:szCs w:val="28"/>
          <w:lang w:val="vi-VN"/>
        </w:rPr>
        <w:t xml:space="preserve"> </w:t>
      </w:r>
      <w:r w:rsidRPr="00E30C59">
        <w:rPr>
          <w:rFonts w:eastAsia="Times New Roman"/>
          <w:bCs/>
          <w:szCs w:val="28"/>
        </w:rPr>
        <w:t>CLB DNDN HD các cấp</w:t>
      </w:r>
      <w:r w:rsidRPr="00E30C59">
        <w:rPr>
          <w:rFonts w:eastAsia="Times New Roman"/>
          <w:bCs/>
          <w:szCs w:val="28"/>
          <w:lang w:val="vi-VN"/>
        </w:rPr>
        <w:t xml:space="preserve"> theo nhiệm kì HĐHD</w:t>
      </w:r>
      <w:r w:rsidRPr="00E30C59">
        <w:rPr>
          <w:rFonts w:eastAsia="Times New Roman"/>
          <w:bCs/>
          <w:szCs w:val="28"/>
        </w:rPr>
        <w:t xml:space="preserve"> cùng cấp.</w:t>
      </w:r>
    </w:p>
    <w:p w:rsidR="0013207A" w:rsidRPr="00E30C59" w:rsidRDefault="0013207A" w:rsidP="0013207A">
      <w:pPr>
        <w:shd w:val="clear" w:color="auto" w:fill="FFFFFF"/>
        <w:spacing w:before="120" w:after="0" w:line="264" w:lineRule="auto"/>
        <w:jc w:val="both"/>
        <w:rPr>
          <w:rFonts w:eastAsia="Times New Roman"/>
          <w:b/>
          <w:szCs w:val="28"/>
          <w:bdr w:val="none" w:sz="0" w:space="0" w:color="auto" w:frame="1"/>
        </w:rPr>
      </w:pPr>
      <w:r w:rsidRPr="00E30C59">
        <w:rPr>
          <w:rFonts w:eastAsia="Times New Roman"/>
          <w:b/>
          <w:bCs/>
          <w:szCs w:val="28"/>
        </w:rPr>
        <w:tab/>
        <w:t>Điều 13. Cơ chế hoạt động</w:t>
      </w:r>
    </w:p>
    <w:p w:rsidR="0013207A" w:rsidRPr="00E30C59" w:rsidRDefault="0013207A" w:rsidP="0013207A">
      <w:pPr>
        <w:shd w:val="clear" w:color="auto" w:fill="FFFFFF"/>
        <w:spacing w:before="120" w:after="0" w:line="264" w:lineRule="auto"/>
        <w:ind w:right="-21" w:firstLine="720"/>
        <w:jc w:val="both"/>
        <w:rPr>
          <w:rFonts w:eastAsia="Times New Roman"/>
          <w:szCs w:val="28"/>
          <w:lang w:val="nl-NL"/>
        </w:rPr>
      </w:pPr>
      <w:r w:rsidRPr="00E30C59">
        <w:rPr>
          <w:rFonts w:eastAsia="Times New Roman"/>
          <w:szCs w:val="28"/>
          <w:lang w:val="nl-NL"/>
        </w:rPr>
        <w:t xml:space="preserve">- CLB </w:t>
      </w:r>
      <w:r w:rsidRPr="00E30C59">
        <w:rPr>
          <w:rFonts w:eastAsia="Times New Roman"/>
          <w:bCs/>
          <w:szCs w:val="28"/>
        </w:rPr>
        <w:t>DNDN HD tỉnh/TP..</w:t>
      </w:r>
      <w:r w:rsidRPr="00E30C59">
        <w:rPr>
          <w:rFonts w:eastAsia="Times New Roman"/>
          <w:bCs/>
          <w:szCs w:val="28"/>
          <w:lang w:val="vi-VN"/>
        </w:rPr>
        <w:t>.</w:t>
      </w:r>
      <w:r w:rsidRPr="00E30C59">
        <w:rPr>
          <w:rFonts w:eastAsia="Times New Roman"/>
          <w:bCs/>
          <w:szCs w:val="28"/>
        </w:rPr>
        <w:t xml:space="preserve"> </w:t>
      </w:r>
      <w:r w:rsidRPr="00E30C59">
        <w:rPr>
          <w:rFonts w:eastAsia="Times New Roman"/>
          <w:szCs w:val="28"/>
          <w:lang w:val="nl-NL"/>
        </w:rPr>
        <w:t xml:space="preserve">chỉ được hoạt động chính thức sau khi được Thường trực HĐHD </w:t>
      </w:r>
      <w:r w:rsidRPr="00E30C59">
        <w:rPr>
          <w:rFonts w:eastAsia="Times New Roman"/>
          <w:bCs/>
          <w:szCs w:val="28"/>
        </w:rPr>
        <w:t>tỉnh/TP..</w:t>
      </w:r>
      <w:r w:rsidRPr="00E30C59">
        <w:rPr>
          <w:rFonts w:eastAsia="Times New Roman"/>
          <w:bCs/>
          <w:szCs w:val="28"/>
          <w:lang w:val="vi-VN"/>
        </w:rPr>
        <w:t>.</w:t>
      </w:r>
      <w:r w:rsidRPr="00E30C59">
        <w:rPr>
          <w:rFonts w:eastAsia="Times New Roman"/>
          <w:bCs/>
          <w:szCs w:val="28"/>
        </w:rPr>
        <w:t xml:space="preserve"> </w:t>
      </w:r>
      <w:r w:rsidRPr="00E30C59">
        <w:rPr>
          <w:rFonts w:eastAsia="Times New Roman"/>
          <w:szCs w:val="28"/>
          <w:lang w:val="nl-NL"/>
        </w:rPr>
        <w:t xml:space="preserve">ra quyết định và tổ chức Lễ ra mắt; </w:t>
      </w:r>
    </w:p>
    <w:p w:rsidR="0013207A" w:rsidRPr="00E30C59" w:rsidRDefault="0013207A" w:rsidP="0013207A">
      <w:pPr>
        <w:shd w:val="clear" w:color="auto" w:fill="FFFFFF"/>
        <w:spacing w:before="120" w:after="0" w:line="264" w:lineRule="auto"/>
        <w:ind w:right="-21" w:firstLine="720"/>
        <w:jc w:val="both"/>
        <w:rPr>
          <w:rFonts w:eastAsia="Times New Roman"/>
          <w:szCs w:val="28"/>
          <w:lang w:val="nl-NL"/>
        </w:rPr>
      </w:pPr>
      <w:r w:rsidRPr="00E30C59">
        <w:rPr>
          <w:rFonts w:eastAsia="Times New Roman"/>
          <w:szCs w:val="28"/>
          <w:lang w:val="nl-NL"/>
        </w:rPr>
        <w:t>- Đại hội CLB là cơ quan lãnh đạo cao nhất của CLB, được tổ chức 05 năm một lần với số thành viên tham dự trên 50% tổng số thành viên và được triệu tập bất thường khi có ít nhất 2/3 số ủy viên Ban chấp hành hoặc trên 50% số thành viên CLB yêu cầu.</w:t>
      </w:r>
    </w:p>
    <w:p w:rsidR="0013207A" w:rsidRPr="00E30C59" w:rsidRDefault="0013207A" w:rsidP="0013207A">
      <w:pPr>
        <w:shd w:val="clear" w:color="auto" w:fill="FFFFFF"/>
        <w:spacing w:before="120" w:after="0" w:line="264" w:lineRule="auto"/>
        <w:ind w:right="-21" w:firstLine="720"/>
        <w:jc w:val="both"/>
        <w:rPr>
          <w:rFonts w:eastAsia="Times New Roman"/>
          <w:szCs w:val="28"/>
          <w:lang w:val="nl-NL"/>
        </w:rPr>
      </w:pPr>
      <w:r w:rsidRPr="00E30C59">
        <w:rPr>
          <w:rFonts w:eastAsia="Times New Roman"/>
          <w:szCs w:val="28"/>
          <w:lang w:val="nl-NL"/>
        </w:rPr>
        <w:t xml:space="preserve">- Ban Chấp hành </w:t>
      </w:r>
      <w:r w:rsidRPr="00E30C59">
        <w:rPr>
          <w:rFonts w:eastAsia="Times New Roman"/>
          <w:bCs/>
          <w:szCs w:val="28"/>
        </w:rPr>
        <w:t xml:space="preserve">CLB DNDN HD </w:t>
      </w:r>
      <w:r w:rsidRPr="00E30C59">
        <w:rPr>
          <w:rFonts w:eastAsia="Times New Roman"/>
          <w:szCs w:val="28"/>
          <w:lang w:val="nl-NL"/>
        </w:rPr>
        <w:t xml:space="preserve">họp tối thiểu 1 quý/lần để sơ, tổng kết, đánh giá hoạt động của </w:t>
      </w:r>
      <w:r w:rsidRPr="00E30C59">
        <w:rPr>
          <w:rFonts w:eastAsia="Times New Roman"/>
          <w:bCs/>
          <w:szCs w:val="28"/>
        </w:rPr>
        <w:t xml:space="preserve">CLB DNDN HD </w:t>
      </w:r>
      <w:r w:rsidRPr="00E30C59">
        <w:rPr>
          <w:rFonts w:eastAsia="Times New Roman"/>
          <w:szCs w:val="28"/>
          <w:lang w:val="nl-NL"/>
        </w:rPr>
        <w:t xml:space="preserve">trong thời gian qua và đề ra chương trình hoạt động thời gian tới; khi cần thiết có thể họp bất thường do Chủ tịch </w:t>
      </w:r>
      <w:r w:rsidRPr="00E30C59">
        <w:rPr>
          <w:rFonts w:eastAsia="Times New Roman"/>
          <w:bCs/>
          <w:szCs w:val="28"/>
        </w:rPr>
        <w:t xml:space="preserve">CLB DNDN HD </w:t>
      </w:r>
      <w:r w:rsidRPr="00E30C59">
        <w:rPr>
          <w:rFonts w:eastAsia="Times New Roman"/>
          <w:szCs w:val="28"/>
          <w:lang w:val="nl-NL"/>
        </w:rPr>
        <w:t>triệu tập.</w:t>
      </w:r>
    </w:p>
    <w:p w:rsidR="0013207A" w:rsidRPr="00E30C59" w:rsidRDefault="0013207A" w:rsidP="0013207A">
      <w:pPr>
        <w:shd w:val="clear" w:color="auto" w:fill="FFFFFF"/>
        <w:spacing w:before="120" w:after="0" w:line="264" w:lineRule="auto"/>
        <w:ind w:right="-21"/>
        <w:jc w:val="both"/>
        <w:rPr>
          <w:rFonts w:eastAsia="Times New Roman"/>
          <w:szCs w:val="28"/>
        </w:rPr>
      </w:pPr>
      <w:r w:rsidRPr="00E30C59">
        <w:rPr>
          <w:rFonts w:eastAsia="Times New Roman"/>
          <w:szCs w:val="28"/>
          <w:lang w:val="nl-NL"/>
        </w:rPr>
        <w:t xml:space="preserve"> </w:t>
      </w:r>
      <w:r w:rsidRPr="00E30C59">
        <w:rPr>
          <w:rFonts w:eastAsia="Times New Roman"/>
          <w:szCs w:val="28"/>
          <w:lang w:val="nl-NL"/>
        </w:rPr>
        <w:tab/>
        <w:t>-</w:t>
      </w:r>
      <w:r w:rsidRPr="00E30C59">
        <w:rPr>
          <w:rFonts w:eastAsia="Times New Roman"/>
          <w:szCs w:val="28"/>
          <w:lang w:val="vi-VN"/>
        </w:rPr>
        <w:t xml:space="preserve"> </w:t>
      </w:r>
      <w:r w:rsidRPr="00E30C59">
        <w:rPr>
          <w:rFonts w:eastAsia="Times New Roman"/>
          <w:szCs w:val="28"/>
        </w:rPr>
        <w:t xml:space="preserve">Chủ tịch hoặc Phó Chủ tịch </w:t>
      </w:r>
      <w:r w:rsidRPr="00E30C59">
        <w:rPr>
          <w:rFonts w:eastAsia="Times New Roman"/>
          <w:bCs/>
          <w:szCs w:val="28"/>
        </w:rPr>
        <w:t xml:space="preserve">CLB </w:t>
      </w:r>
      <w:r w:rsidRPr="00E30C59">
        <w:rPr>
          <w:rFonts w:eastAsia="Times New Roman"/>
          <w:szCs w:val="28"/>
        </w:rPr>
        <w:t xml:space="preserve">điều hành công việc hàng ngày của CLB. </w:t>
      </w:r>
    </w:p>
    <w:p w:rsidR="0013207A" w:rsidRPr="00E30C59" w:rsidRDefault="0013207A" w:rsidP="0013207A">
      <w:pPr>
        <w:shd w:val="clear" w:color="auto" w:fill="FFFFFF"/>
        <w:spacing w:before="120" w:after="0" w:line="264" w:lineRule="auto"/>
        <w:ind w:right="-21"/>
        <w:jc w:val="both"/>
        <w:rPr>
          <w:rFonts w:eastAsia="Times New Roman"/>
          <w:szCs w:val="28"/>
          <w:lang w:val="nl-NL"/>
        </w:rPr>
      </w:pPr>
      <w:r w:rsidRPr="00E30C59">
        <w:rPr>
          <w:rFonts w:eastAsia="Times New Roman"/>
          <w:szCs w:val="28"/>
          <w:lang w:val="nl-NL"/>
        </w:rPr>
        <w:tab/>
        <w:t>-</w:t>
      </w:r>
      <w:r w:rsidRPr="00E30C59">
        <w:rPr>
          <w:rFonts w:eastAsia="Times New Roman"/>
          <w:szCs w:val="28"/>
          <w:lang w:val="vi-VN"/>
        </w:rPr>
        <w:t xml:space="preserve"> </w:t>
      </w:r>
      <w:r w:rsidRPr="00E30C59">
        <w:rPr>
          <w:rFonts w:eastAsia="Times New Roman"/>
          <w:szCs w:val="28"/>
          <w:lang w:val="nl-NL"/>
        </w:rPr>
        <w:t xml:space="preserve">Chủ </w:t>
      </w:r>
      <w:r w:rsidRPr="00E30C59">
        <w:rPr>
          <w:rFonts w:eastAsia="Times New Roman"/>
          <w:szCs w:val="28"/>
          <w:lang w:val="vi-VN"/>
        </w:rPr>
        <w:t>tịch</w:t>
      </w:r>
      <w:r w:rsidRPr="00E30C59">
        <w:rPr>
          <w:rFonts w:eastAsia="Times New Roman"/>
          <w:szCs w:val="28"/>
          <w:lang w:val="nl-NL"/>
        </w:rPr>
        <w:t xml:space="preserve"> </w:t>
      </w:r>
      <w:r w:rsidRPr="00E30C59">
        <w:rPr>
          <w:rFonts w:eastAsia="Times New Roman"/>
          <w:bCs/>
          <w:szCs w:val="28"/>
        </w:rPr>
        <w:t xml:space="preserve">CLB </w:t>
      </w:r>
      <w:r w:rsidRPr="00E30C59">
        <w:rPr>
          <w:rFonts w:eastAsia="Times New Roman"/>
          <w:szCs w:val="28"/>
          <w:lang w:val="nl-NL"/>
        </w:rPr>
        <w:t xml:space="preserve">chịu trách nhiệm trước Chủ tịch và HĐHD cùng cấp về toàn bộ hoạt động của </w:t>
      </w:r>
      <w:r w:rsidRPr="00E30C59">
        <w:rPr>
          <w:rFonts w:eastAsia="Times New Roman"/>
          <w:bCs/>
          <w:szCs w:val="28"/>
        </w:rPr>
        <w:t xml:space="preserve">CLB </w:t>
      </w:r>
      <w:r w:rsidRPr="00E30C59">
        <w:rPr>
          <w:rFonts w:eastAsia="Times New Roman"/>
          <w:szCs w:val="28"/>
          <w:lang w:val="nl-NL"/>
        </w:rPr>
        <w:t xml:space="preserve">trong việc thực hiện chức năng, nhiệm vụ, quyền hạn được giao. Chủ </w:t>
      </w:r>
      <w:r w:rsidRPr="00E30C59">
        <w:rPr>
          <w:rFonts w:eastAsia="Times New Roman"/>
          <w:szCs w:val="28"/>
          <w:lang w:val="vi-VN"/>
        </w:rPr>
        <w:t>tịch</w:t>
      </w:r>
      <w:r w:rsidRPr="00E30C59">
        <w:rPr>
          <w:rFonts w:eastAsia="Times New Roman"/>
          <w:szCs w:val="28"/>
          <w:lang w:val="nl-NL"/>
        </w:rPr>
        <w:t xml:space="preserve"> </w:t>
      </w:r>
      <w:r w:rsidRPr="00E30C59">
        <w:rPr>
          <w:rFonts w:eastAsia="Times New Roman"/>
          <w:bCs/>
          <w:szCs w:val="28"/>
        </w:rPr>
        <w:t xml:space="preserve">CLB </w:t>
      </w:r>
      <w:r w:rsidRPr="00E30C59">
        <w:rPr>
          <w:rFonts w:eastAsia="Times New Roman"/>
          <w:szCs w:val="28"/>
          <w:lang w:val="nl-NL"/>
        </w:rPr>
        <w:t xml:space="preserve">giao cho Phó Chủ </w:t>
      </w:r>
      <w:r w:rsidRPr="00E30C59">
        <w:rPr>
          <w:rFonts w:eastAsia="Times New Roman"/>
          <w:szCs w:val="28"/>
          <w:lang w:val="vi-VN"/>
        </w:rPr>
        <w:t>tịch</w:t>
      </w:r>
      <w:r w:rsidRPr="00E30C59">
        <w:rPr>
          <w:rFonts w:eastAsia="Times New Roman"/>
          <w:szCs w:val="28"/>
          <w:lang w:val="nl-NL"/>
        </w:rPr>
        <w:t xml:space="preserve"> </w:t>
      </w:r>
      <w:r w:rsidRPr="00E30C59">
        <w:rPr>
          <w:rFonts w:eastAsia="Times New Roman"/>
          <w:bCs/>
          <w:szCs w:val="28"/>
        </w:rPr>
        <w:t xml:space="preserve">CLB </w:t>
      </w:r>
      <w:r w:rsidRPr="00E30C59">
        <w:rPr>
          <w:rFonts w:eastAsia="Times New Roman"/>
          <w:szCs w:val="28"/>
          <w:lang w:val="nl-NL"/>
        </w:rPr>
        <w:t>đảm nhiệm từng công việc cụ thể.</w:t>
      </w:r>
    </w:p>
    <w:p w:rsidR="0013207A" w:rsidRPr="00E30C59" w:rsidRDefault="0013207A" w:rsidP="0013207A">
      <w:pPr>
        <w:shd w:val="clear" w:color="auto" w:fill="FFFFFF"/>
        <w:spacing w:before="120" w:after="0" w:line="264" w:lineRule="auto"/>
        <w:ind w:right="-21"/>
        <w:jc w:val="both"/>
        <w:rPr>
          <w:rFonts w:eastAsia="Times New Roman"/>
          <w:szCs w:val="28"/>
          <w:lang w:val="nl-NL"/>
        </w:rPr>
      </w:pPr>
      <w:r w:rsidRPr="00E30C59">
        <w:rPr>
          <w:rFonts w:eastAsia="Times New Roman"/>
          <w:szCs w:val="28"/>
          <w:lang w:val="nl-NL"/>
        </w:rPr>
        <w:tab/>
        <w:t>-</w:t>
      </w:r>
      <w:r w:rsidRPr="00E30C59">
        <w:rPr>
          <w:rFonts w:eastAsia="Times New Roman"/>
          <w:szCs w:val="28"/>
          <w:lang w:val="vi-VN"/>
        </w:rPr>
        <w:t xml:space="preserve"> </w:t>
      </w:r>
      <w:r w:rsidRPr="00E30C59">
        <w:rPr>
          <w:rFonts w:eastAsia="Times New Roman"/>
          <w:szCs w:val="28"/>
          <w:lang w:val="nl-NL"/>
        </w:rPr>
        <w:t xml:space="preserve">Phó Chủ </w:t>
      </w:r>
      <w:r w:rsidRPr="00E30C59">
        <w:rPr>
          <w:rFonts w:eastAsia="Times New Roman"/>
          <w:szCs w:val="28"/>
          <w:lang w:val="vi-VN"/>
        </w:rPr>
        <w:t>tịch</w:t>
      </w:r>
      <w:r w:rsidRPr="00E30C59">
        <w:rPr>
          <w:rFonts w:eastAsia="Times New Roman"/>
          <w:szCs w:val="28"/>
          <w:lang w:val="nl-NL"/>
        </w:rPr>
        <w:t xml:space="preserve"> </w:t>
      </w:r>
      <w:r w:rsidRPr="00E30C59">
        <w:rPr>
          <w:rFonts w:eastAsia="Times New Roman"/>
          <w:bCs/>
          <w:szCs w:val="28"/>
        </w:rPr>
        <w:t xml:space="preserve">CLB </w:t>
      </w:r>
      <w:r w:rsidRPr="00E30C59">
        <w:rPr>
          <w:rFonts w:eastAsia="Times New Roman"/>
          <w:szCs w:val="28"/>
          <w:lang w:val="nl-NL"/>
        </w:rPr>
        <w:t xml:space="preserve">giúp Chủ </w:t>
      </w:r>
      <w:r w:rsidRPr="00E30C59">
        <w:rPr>
          <w:rFonts w:eastAsia="Times New Roman"/>
          <w:szCs w:val="28"/>
          <w:lang w:val="vi-VN"/>
        </w:rPr>
        <w:t>tịch</w:t>
      </w:r>
      <w:r w:rsidRPr="00E30C59">
        <w:rPr>
          <w:rFonts w:eastAsia="Times New Roman"/>
          <w:szCs w:val="28"/>
          <w:lang w:val="nl-NL"/>
        </w:rPr>
        <w:t xml:space="preserve"> chỉ đạo, điều hành một số lĩnh vực công tác thuộc phạm vi quản lý được Chủ</w:t>
      </w:r>
      <w:r w:rsidRPr="00E30C59">
        <w:rPr>
          <w:rFonts w:eastAsia="Times New Roman"/>
          <w:szCs w:val="28"/>
          <w:lang w:val="vi-VN"/>
        </w:rPr>
        <w:t xml:space="preserve"> tịch</w:t>
      </w:r>
      <w:r w:rsidRPr="00E30C59">
        <w:rPr>
          <w:rFonts w:eastAsia="Times New Roman"/>
          <w:szCs w:val="28"/>
          <w:lang w:val="nl-NL"/>
        </w:rPr>
        <w:t xml:space="preserve"> phân công và chịu trách nhiệm trước Chủ </w:t>
      </w:r>
      <w:r w:rsidRPr="00E30C59">
        <w:rPr>
          <w:rFonts w:eastAsia="Times New Roman"/>
          <w:szCs w:val="28"/>
          <w:lang w:val="vi-VN"/>
        </w:rPr>
        <w:t>tịch</w:t>
      </w:r>
      <w:r w:rsidRPr="00E30C59">
        <w:rPr>
          <w:rFonts w:eastAsia="Times New Roman"/>
          <w:szCs w:val="28"/>
          <w:lang w:val="nl-NL"/>
        </w:rPr>
        <w:t xml:space="preserve"> </w:t>
      </w:r>
      <w:r w:rsidRPr="00E30C59">
        <w:rPr>
          <w:rFonts w:eastAsia="Times New Roman"/>
          <w:bCs/>
          <w:szCs w:val="28"/>
        </w:rPr>
        <w:t xml:space="preserve">CLB </w:t>
      </w:r>
      <w:r w:rsidRPr="00E30C59">
        <w:rPr>
          <w:rFonts w:eastAsia="Times New Roman"/>
          <w:szCs w:val="28"/>
          <w:lang w:val="nl-NL"/>
        </w:rPr>
        <w:t>về các nhiệm vụ được phân công.</w:t>
      </w:r>
    </w:p>
    <w:p w:rsidR="0013207A" w:rsidRPr="00E30C59" w:rsidRDefault="0013207A" w:rsidP="0013207A">
      <w:pPr>
        <w:shd w:val="clear" w:color="auto" w:fill="FFFFFF"/>
        <w:spacing w:before="120" w:after="0" w:line="264" w:lineRule="auto"/>
        <w:ind w:right="-21"/>
        <w:jc w:val="both"/>
        <w:rPr>
          <w:rFonts w:eastAsia="Times New Roman"/>
          <w:szCs w:val="28"/>
          <w:lang w:val="nl-NL"/>
        </w:rPr>
      </w:pPr>
      <w:r w:rsidRPr="00E30C59">
        <w:rPr>
          <w:rFonts w:eastAsia="Times New Roman"/>
          <w:szCs w:val="28"/>
          <w:lang w:val="nl-NL"/>
        </w:rPr>
        <w:tab/>
        <w:t xml:space="preserve">- </w:t>
      </w:r>
      <w:r w:rsidRPr="00E30C59">
        <w:rPr>
          <w:rFonts w:eastAsia="Times New Roman"/>
          <w:bCs/>
          <w:szCs w:val="28"/>
        </w:rPr>
        <w:t xml:space="preserve">CLB DNDN HD </w:t>
      </w:r>
      <w:r w:rsidRPr="00E30C59">
        <w:rPr>
          <w:rFonts w:eastAsia="Times New Roman"/>
          <w:szCs w:val="28"/>
          <w:lang w:val="nl-NL"/>
        </w:rPr>
        <w:t xml:space="preserve">các cấp chịu trách nhiệm báo cáo công tác trước HĐHD cùng cấp và </w:t>
      </w:r>
      <w:r w:rsidRPr="00E30C59">
        <w:rPr>
          <w:rFonts w:eastAsia="Times New Roman"/>
          <w:bCs/>
          <w:szCs w:val="28"/>
        </w:rPr>
        <w:t xml:space="preserve">CLB DNDN HD </w:t>
      </w:r>
      <w:r w:rsidRPr="00E30C59">
        <w:rPr>
          <w:rFonts w:eastAsia="Times New Roman"/>
          <w:szCs w:val="28"/>
          <w:lang w:val="nl-NL"/>
        </w:rPr>
        <w:t xml:space="preserve">cấp trên. </w:t>
      </w:r>
    </w:p>
    <w:p w:rsidR="0013207A" w:rsidRPr="00E30C59" w:rsidRDefault="0013207A" w:rsidP="0013207A">
      <w:pPr>
        <w:spacing w:before="120" w:after="0" w:line="264" w:lineRule="auto"/>
        <w:jc w:val="both"/>
        <w:rPr>
          <w:b/>
          <w:szCs w:val="28"/>
        </w:rPr>
      </w:pPr>
      <w:r w:rsidRPr="00E30C59">
        <w:rPr>
          <w:b/>
          <w:szCs w:val="28"/>
        </w:rPr>
        <w:lastRenderedPageBreak/>
        <w:tab/>
        <w:t xml:space="preserve">Điều 14. </w:t>
      </w:r>
      <w:r w:rsidRPr="00E30C59">
        <w:rPr>
          <w:b/>
          <w:szCs w:val="28"/>
          <w:lang w:val="vi-VN"/>
        </w:rPr>
        <w:t>Nguyên tắc</w:t>
      </w:r>
      <w:r w:rsidRPr="00E30C59">
        <w:rPr>
          <w:b/>
          <w:szCs w:val="28"/>
        </w:rPr>
        <w:t xml:space="preserve"> hoạt động</w:t>
      </w:r>
    </w:p>
    <w:p w:rsidR="0013207A" w:rsidRPr="00E30C59" w:rsidRDefault="0013207A" w:rsidP="0013207A">
      <w:pPr>
        <w:shd w:val="clear" w:color="auto" w:fill="FFFFFF"/>
        <w:spacing w:before="120" w:after="0" w:line="264" w:lineRule="auto"/>
        <w:ind w:right="-23"/>
        <w:jc w:val="both"/>
        <w:rPr>
          <w:rFonts w:eastAsia="Times New Roman"/>
          <w:spacing w:val="-4"/>
          <w:szCs w:val="28"/>
          <w:lang w:val="nl-NL"/>
        </w:rPr>
      </w:pPr>
      <w:r w:rsidRPr="00E30C59">
        <w:rPr>
          <w:rFonts w:eastAsia="Times New Roman"/>
          <w:spacing w:val="-4"/>
          <w:szCs w:val="28"/>
          <w:lang w:val="nl-NL"/>
        </w:rPr>
        <w:tab/>
      </w:r>
      <w:r w:rsidRPr="00E30C59">
        <w:rPr>
          <w:rFonts w:eastAsia="Times New Roman"/>
          <w:bCs/>
          <w:szCs w:val="28"/>
        </w:rPr>
        <w:t xml:space="preserve">CLB DNDN HD </w:t>
      </w:r>
      <w:r w:rsidRPr="00E30C59">
        <w:rPr>
          <w:rFonts w:eastAsia="Times New Roman"/>
          <w:spacing w:val="-4"/>
          <w:szCs w:val="28"/>
          <w:lang w:val="nl-NL"/>
        </w:rPr>
        <w:t>hoạt động theo n</w:t>
      </w:r>
      <w:r w:rsidRPr="00E30C59">
        <w:rPr>
          <w:spacing w:val="-4"/>
          <w:szCs w:val="28"/>
        </w:rPr>
        <w:t>guyên  tắc tự nguyện, dân chủ, tập trung</w:t>
      </w:r>
      <w:r w:rsidRPr="00E30C59">
        <w:rPr>
          <w:rFonts w:eastAsia="Times New Roman"/>
          <w:color w:val="000000"/>
          <w:szCs w:val="28"/>
          <w:bdr w:val="none" w:sz="0" w:space="0" w:color="auto" w:frame="1"/>
          <w:lang w:val="sv-SE"/>
        </w:rPr>
        <w:t>.</w:t>
      </w:r>
      <w:r w:rsidRPr="00E30C59">
        <w:rPr>
          <w:rFonts w:eastAsia="Times New Roman"/>
          <w:spacing w:val="-4"/>
          <w:szCs w:val="28"/>
          <w:lang w:val="nl-NL"/>
        </w:rPr>
        <w:t xml:space="preserve"> Khi Chủ tịch và các Phó Chủ </w:t>
      </w:r>
      <w:r w:rsidRPr="00E30C59">
        <w:rPr>
          <w:rFonts w:eastAsia="Times New Roman"/>
          <w:spacing w:val="-4"/>
          <w:szCs w:val="28"/>
          <w:lang w:val="vi-VN"/>
        </w:rPr>
        <w:t>tịch</w:t>
      </w:r>
      <w:r w:rsidRPr="00E30C59">
        <w:rPr>
          <w:rFonts w:eastAsia="Times New Roman"/>
          <w:spacing w:val="-4"/>
          <w:szCs w:val="28"/>
          <w:lang w:val="nl-NL"/>
        </w:rPr>
        <w:t xml:space="preserve"> </w:t>
      </w:r>
      <w:r w:rsidRPr="00E30C59">
        <w:rPr>
          <w:rFonts w:eastAsia="Times New Roman"/>
          <w:bCs/>
          <w:szCs w:val="28"/>
        </w:rPr>
        <w:t xml:space="preserve">CLB DNDN HD </w:t>
      </w:r>
      <w:r w:rsidRPr="00E30C59">
        <w:rPr>
          <w:rFonts w:eastAsia="Times New Roman"/>
          <w:spacing w:val="-4"/>
          <w:szCs w:val="28"/>
          <w:lang w:val="nl-NL"/>
        </w:rPr>
        <w:t xml:space="preserve">chưa thống nhất thì thực hiện theo ý kiến Chủ tịch </w:t>
      </w:r>
      <w:r w:rsidRPr="00E30C59">
        <w:rPr>
          <w:rFonts w:eastAsia="Times New Roman"/>
          <w:bCs/>
          <w:szCs w:val="28"/>
        </w:rPr>
        <w:t xml:space="preserve">CLB DNDN HD </w:t>
      </w:r>
      <w:r w:rsidRPr="00E30C59">
        <w:rPr>
          <w:rFonts w:eastAsia="Times New Roman"/>
          <w:spacing w:val="-4"/>
          <w:szCs w:val="28"/>
          <w:lang w:val="nl-NL"/>
        </w:rPr>
        <w:t xml:space="preserve">nhưng Phó Chủ </w:t>
      </w:r>
      <w:r w:rsidRPr="00E30C59">
        <w:rPr>
          <w:rFonts w:eastAsia="Times New Roman"/>
          <w:spacing w:val="-4"/>
          <w:szCs w:val="28"/>
          <w:lang w:val="vi-VN"/>
        </w:rPr>
        <w:t>tịch</w:t>
      </w:r>
      <w:r w:rsidRPr="00E30C59">
        <w:rPr>
          <w:rFonts w:eastAsia="Times New Roman"/>
          <w:spacing w:val="-4"/>
          <w:szCs w:val="28"/>
          <w:lang w:val="nl-NL"/>
        </w:rPr>
        <w:t xml:space="preserve"> có quyền bảo lưu ý kiến và báo cáo Chủ tịch hoặc Thường trực HĐHD cùng cấp hoặc cấp trên trực tiếp.</w:t>
      </w:r>
    </w:p>
    <w:p w:rsidR="0013207A" w:rsidRPr="00E30C59" w:rsidRDefault="0013207A" w:rsidP="0013207A">
      <w:pPr>
        <w:shd w:val="clear" w:color="auto" w:fill="FFFFFF"/>
        <w:spacing w:before="120" w:after="0" w:line="264" w:lineRule="auto"/>
        <w:jc w:val="center"/>
        <w:rPr>
          <w:rFonts w:eastAsia="Times New Roman"/>
          <w:szCs w:val="28"/>
        </w:rPr>
      </w:pPr>
      <w:r w:rsidRPr="00E30C59">
        <w:rPr>
          <w:rFonts w:eastAsia="Times New Roman"/>
          <w:b/>
          <w:bCs/>
          <w:szCs w:val="28"/>
        </w:rPr>
        <w:t>Chương V</w:t>
      </w:r>
    </w:p>
    <w:p w:rsidR="0013207A" w:rsidRPr="00E30C59" w:rsidRDefault="0013207A" w:rsidP="0013207A">
      <w:pPr>
        <w:shd w:val="clear" w:color="auto" w:fill="FFFFFF"/>
        <w:spacing w:before="120" w:after="0" w:line="264" w:lineRule="auto"/>
        <w:jc w:val="center"/>
        <w:rPr>
          <w:rFonts w:eastAsia="Times New Roman"/>
          <w:b/>
          <w:bCs/>
          <w:szCs w:val="28"/>
        </w:rPr>
      </w:pPr>
      <w:r w:rsidRPr="00E30C59">
        <w:rPr>
          <w:rFonts w:eastAsia="Times New Roman"/>
          <w:b/>
          <w:bCs/>
          <w:szCs w:val="28"/>
        </w:rPr>
        <w:t>TÀI CHÍNH</w:t>
      </w:r>
    </w:p>
    <w:p w:rsidR="0013207A" w:rsidRPr="00E30C59" w:rsidRDefault="0013207A" w:rsidP="0013207A">
      <w:pPr>
        <w:shd w:val="clear" w:color="auto" w:fill="FFFFFF"/>
        <w:spacing w:before="120" w:after="0" w:line="264" w:lineRule="auto"/>
        <w:ind w:firstLine="720"/>
        <w:jc w:val="both"/>
        <w:rPr>
          <w:rFonts w:eastAsia="Times New Roman"/>
          <w:b/>
          <w:bCs/>
          <w:szCs w:val="28"/>
        </w:rPr>
      </w:pPr>
      <w:r w:rsidRPr="00E30C59">
        <w:rPr>
          <w:rFonts w:eastAsia="Times New Roman"/>
          <w:b/>
          <w:bCs/>
          <w:szCs w:val="28"/>
        </w:rPr>
        <w:t>Điều 15. Nguồn tài chính CLB</w:t>
      </w:r>
    </w:p>
    <w:p w:rsidR="0013207A" w:rsidRPr="00E30C59" w:rsidRDefault="0013207A" w:rsidP="0013207A">
      <w:pPr>
        <w:shd w:val="clear" w:color="auto" w:fill="FFFFFF"/>
        <w:spacing w:before="120" w:after="0" w:line="264" w:lineRule="auto"/>
        <w:ind w:firstLine="720"/>
        <w:jc w:val="both"/>
        <w:rPr>
          <w:rFonts w:eastAsia="Times New Roman"/>
          <w:bCs/>
          <w:szCs w:val="28"/>
        </w:rPr>
      </w:pPr>
      <w:r w:rsidRPr="00E30C59">
        <w:rPr>
          <w:rFonts w:eastAsia="Times New Roman"/>
          <w:bCs/>
          <w:szCs w:val="28"/>
        </w:rPr>
        <w:t>Nguồn tài chính CLB gồm:</w:t>
      </w:r>
    </w:p>
    <w:p w:rsidR="0013207A" w:rsidRPr="00E30C59" w:rsidRDefault="0013207A" w:rsidP="0013207A">
      <w:pPr>
        <w:shd w:val="clear" w:color="auto" w:fill="FFFFFF"/>
        <w:spacing w:before="120" w:after="0" w:line="264" w:lineRule="auto"/>
        <w:ind w:left="1080"/>
        <w:jc w:val="both"/>
        <w:rPr>
          <w:rFonts w:eastAsia="Times New Roman"/>
          <w:bCs/>
          <w:szCs w:val="28"/>
        </w:rPr>
      </w:pPr>
      <w:r w:rsidRPr="00E30C59">
        <w:rPr>
          <w:rFonts w:eastAsia="Times New Roman"/>
          <w:bCs/>
          <w:szCs w:val="28"/>
        </w:rPr>
        <w:t>+ Các khoản tự nguyện đóng góp của các thành viên CLB.</w:t>
      </w:r>
    </w:p>
    <w:p w:rsidR="0013207A" w:rsidRPr="00E30C59" w:rsidRDefault="0013207A" w:rsidP="0013207A">
      <w:pPr>
        <w:shd w:val="clear" w:color="auto" w:fill="FFFFFF"/>
        <w:spacing w:before="120" w:after="0" w:line="264" w:lineRule="auto"/>
        <w:ind w:left="1080"/>
        <w:jc w:val="both"/>
        <w:rPr>
          <w:rFonts w:eastAsia="Times New Roman"/>
          <w:bCs/>
          <w:szCs w:val="28"/>
        </w:rPr>
      </w:pPr>
      <w:r w:rsidRPr="00E30C59">
        <w:rPr>
          <w:rFonts w:eastAsia="Times New Roman"/>
          <w:bCs/>
          <w:szCs w:val="28"/>
        </w:rPr>
        <w:t>+ Các khoản trích lập tự nguyện từ các hợp đồng/ giao dịch kinh tế được ký kết giữa các thành viên trong CLB với nhau; giữa các thành viên CLB với các đối tác bên ngoài do sự giới thiệu hợp tác từ các thành viên trong CLB.</w:t>
      </w:r>
    </w:p>
    <w:p w:rsidR="0013207A" w:rsidRPr="00E30C59" w:rsidRDefault="0013207A" w:rsidP="0013207A">
      <w:pPr>
        <w:shd w:val="clear" w:color="auto" w:fill="FFFFFF"/>
        <w:spacing w:before="120" w:after="0" w:line="264" w:lineRule="auto"/>
        <w:ind w:left="1080"/>
        <w:jc w:val="both"/>
        <w:rPr>
          <w:rFonts w:eastAsia="Times New Roman"/>
          <w:bCs/>
          <w:szCs w:val="28"/>
        </w:rPr>
      </w:pPr>
      <w:r w:rsidRPr="00E30C59">
        <w:rPr>
          <w:rFonts w:eastAsia="Times New Roman"/>
          <w:bCs/>
          <w:szCs w:val="28"/>
        </w:rPr>
        <w:t>+ Các khoản của các nhà tài trợ.</w:t>
      </w:r>
    </w:p>
    <w:p w:rsidR="0013207A" w:rsidRPr="00E30C59" w:rsidRDefault="0013207A" w:rsidP="0013207A">
      <w:pPr>
        <w:shd w:val="clear" w:color="auto" w:fill="FFFFFF"/>
        <w:spacing w:before="120" w:after="0" w:line="264" w:lineRule="auto"/>
        <w:ind w:left="1080"/>
        <w:jc w:val="both"/>
        <w:rPr>
          <w:rFonts w:eastAsia="Times New Roman"/>
          <w:bCs/>
          <w:szCs w:val="28"/>
        </w:rPr>
      </w:pPr>
      <w:r w:rsidRPr="00E30C59">
        <w:rPr>
          <w:rFonts w:eastAsia="Times New Roman"/>
          <w:bCs/>
          <w:szCs w:val="28"/>
        </w:rPr>
        <w:t>+ Và các nguồn thu khác.</w:t>
      </w:r>
    </w:p>
    <w:p w:rsidR="0013207A" w:rsidRPr="00E30C59" w:rsidRDefault="0013207A" w:rsidP="0013207A">
      <w:pPr>
        <w:shd w:val="clear" w:color="auto" w:fill="FFFFFF"/>
        <w:spacing w:before="120" w:after="0" w:line="264" w:lineRule="auto"/>
        <w:ind w:firstLine="720"/>
        <w:jc w:val="both"/>
        <w:rPr>
          <w:rFonts w:eastAsia="Times New Roman"/>
          <w:b/>
          <w:bCs/>
          <w:szCs w:val="28"/>
        </w:rPr>
      </w:pPr>
      <w:r w:rsidRPr="00E30C59">
        <w:rPr>
          <w:rFonts w:eastAsia="Times New Roman"/>
          <w:b/>
          <w:bCs/>
          <w:szCs w:val="28"/>
        </w:rPr>
        <w:t>Điều 16. Quản lý tài chính CLB</w:t>
      </w:r>
    </w:p>
    <w:p w:rsidR="0013207A" w:rsidRPr="00E30C59" w:rsidRDefault="0013207A" w:rsidP="0013207A">
      <w:pPr>
        <w:shd w:val="clear" w:color="auto" w:fill="FFFFFF"/>
        <w:spacing w:before="120" w:after="0" w:line="264" w:lineRule="auto"/>
        <w:ind w:firstLine="720"/>
        <w:jc w:val="both"/>
        <w:rPr>
          <w:rFonts w:eastAsia="Times New Roman"/>
          <w:bCs/>
          <w:szCs w:val="28"/>
        </w:rPr>
      </w:pPr>
      <w:r w:rsidRPr="00E30C59">
        <w:rPr>
          <w:rFonts w:eastAsia="Times New Roman"/>
          <w:bCs/>
          <w:szCs w:val="28"/>
        </w:rPr>
        <w:t>CLB phải xây dựng quy chế tài chính, chi tiêu nội bộ của CLB rõ ràng, công khai, minh bạch, có sổ sách theo dõi thu – chi, có chứng từ thanh quyết toán phê duyệt đầy đủ. Định kỳ báo cáo công khai trước Ban chấp hành CLB và báo cáo HĐHD cùng cấp.</w:t>
      </w:r>
    </w:p>
    <w:p w:rsidR="0013207A" w:rsidRPr="00E30C59" w:rsidRDefault="0013207A" w:rsidP="0013207A">
      <w:pPr>
        <w:shd w:val="clear" w:color="auto" w:fill="FFFFFF"/>
        <w:spacing w:before="120" w:after="0" w:line="264" w:lineRule="auto"/>
        <w:jc w:val="center"/>
        <w:rPr>
          <w:rFonts w:eastAsia="Times New Roman"/>
          <w:szCs w:val="28"/>
        </w:rPr>
      </w:pPr>
      <w:r w:rsidRPr="00E30C59">
        <w:rPr>
          <w:rFonts w:eastAsia="Times New Roman"/>
          <w:b/>
          <w:bCs/>
          <w:szCs w:val="28"/>
        </w:rPr>
        <w:t>Chương VI</w:t>
      </w:r>
    </w:p>
    <w:p w:rsidR="0013207A" w:rsidRPr="00E30C59" w:rsidRDefault="0013207A" w:rsidP="0013207A">
      <w:pPr>
        <w:shd w:val="clear" w:color="auto" w:fill="FFFFFF"/>
        <w:spacing w:before="120" w:after="0" w:line="264" w:lineRule="auto"/>
        <w:jc w:val="center"/>
        <w:rPr>
          <w:rFonts w:eastAsia="Times New Roman"/>
          <w:b/>
          <w:bCs/>
          <w:szCs w:val="28"/>
        </w:rPr>
      </w:pPr>
      <w:r w:rsidRPr="00E30C59">
        <w:rPr>
          <w:rFonts w:eastAsia="Times New Roman"/>
          <w:b/>
          <w:bCs/>
          <w:szCs w:val="28"/>
        </w:rPr>
        <w:t>MỐI QUAN HỆ CÔNG TÁC</w:t>
      </w:r>
    </w:p>
    <w:p w:rsidR="0013207A" w:rsidRPr="00E30C59" w:rsidRDefault="0013207A" w:rsidP="0013207A">
      <w:pPr>
        <w:shd w:val="clear" w:color="auto" w:fill="FFFFFF"/>
        <w:spacing w:before="120" w:after="0" w:line="264" w:lineRule="auto"/>
        <w:jc w:val="both"/>
        <w:rPr>
          <w:rFonts w:eastAsia="Times New Roman"/>
          <w:b/>
          <w:bCs/>
          <w:szCs w:val="28"/>
        </w:rPr>
      </w:pPr>
      <w:r w:rsidRPr="00E30C59">
        <w:rPr>
          <w:rFonts w:eastAsia="Times New Roman"/>
          <w:b/>
          <w:bCs/>
          <w:szCs w:val="28"/>
        </w:rPr>
        <w:tab/>
        <w:t>Điều 17. Mối quan hệ giữa CLB DNDN HD Tỉnh/TP… với Chủ tịch HĐHD Tỉnh/TP…. và CLB DNDN HDVN</w:t>
      </w:r>
    </w:p>
    <w:p w:rsidR="0013207A" w:rsidRPr="00E30C59" w:rsidRDefault="0013207A" w:rsidP="0013207A">
      <w:pPr>
        <w:shd w:val="clear" w:color="auto" w:fill="FFFFFF"/>
        <w:spacing w:before="120" w:after="0" w:line="264" w:lineRule="auto"/>
        <w:jc w:val="both"/>
        <w:rPr>
          <w:rFonts w:eastAsia="Times New Roman"/>
          <w:bCs/>
          <w:szCs w:val="28"/>
        </w:rPr>
      </w:pPr>
      <w:r w:rsidRPr="00E30C59">
        <w:rPr>
          <w:rFonts w:eastAsia="Times New Roman"/>
          <w:bCs/>
          <w:szCs w:val="28"/>
        </w:rPr>
        <w:tab/>
        <w:t>-</w:t>
      </w:r>
      <w:r w:rsidRPr="00E30C59">
        <w:rPr>
          <w:rFonts w:eastAsia="Times New Roman"/>
          <w:bCs/>
          <w:szCs w:val="28"/>
          <w:lang w:val="vi-VN"/>
        </w:rPr>
        <w:t xml:space="preserve"> </w:t>
      </w:r>
      <w:r w:rsidRPr="00E30C59">
        <w:rPr>
          <w:rFonts w:eastAsia="Times New Roman"/>
          <w:bCs/>
          <w:szCs w:val="28"/>
        </w:rPr>
        <w:t>CLB DNDN HD Tỉnh/TP…..chịu sự quản lý và báo cáo công việc với Chủ tịch HĐHD Tỉnh/TP…..</w:t>
      </w:r>
    </w:p>
    <w:p w:rsidR="0013207A" w:rsidRPr="00E30C59" w:rsidRDefault="0013207A" w:rsidP="0013207A">
      <w:pPr>
        <w:shd w:val="clear" w:color="auto" w:fill="FFFFFF"/>
        <w:spacing w:before="120" w:after="0" w:line="264" w:lineRule="auto"/>
        <w:jc w:val="both"/>
        <w:rPr>
          <w:rFonts w:eastAsia="Times New Roman"/>
          <w:bCs/>
          <w:szCs w:val="28"/>
          <w:lang w:val="vi-VN"/>
        </w:rPr>
      </w:pPr>
      <w:r w:rsidRPr="00E30C59">
        <w:rPr>
          <w:rFonts w:eastAsia="Times New Roman"/>
          <w:bCs/>
          <w:szCs w:val="28"/>
        </w:rPr>
        <w:tab/>
        <w:t>-</w:t>
      </w:r>
      <w:r w:rsidRPr="00E30C59">
        <w:rPr>
          <w:rFonts w:eastAsia="Times New Roman"/>
          <w:bCs/>
          <w:szCs w:val="28"/>
          <w:lang w:val="vi-VN"/>
        </w:rPr>
        <w:t xml:space="preserve"> </w:t>
      </w:r>
      <w:r w:rsidRPr="00E30C59">
        <w:rPr>
          <w:rFonts w:eastAsia="Times New Roman"/>
          <w:bCs/>
          <w:szCs w:val="28"/>
        </w:rPr>
        <w:t>CLB DNDN HD Tỉnh/TP…. là thành viên tập thể (thành viên liên kết) của CLB DNDN HDVN.</w:t>
      </w:r>
      <w:r w:rsidRPr="00E30C59">
        <w:rPr>
          <w:rFonts w:eastAsia="Times New Roman"/>
          <w:bCs/>
          <w:szCs w:val="28"/>
          <w:lang w:val="vi-VN"/>
        </w:rPr>
        <w:t xml:space="preserve"> </w:t>
      </w:r>
    </w:p>
    <w:p w:rsidR="0013207A" w:rsidRPr="00E30C59" w:rsidRDefault="0013207A" w:rsidP="0013207A">
      <w:pPr>
        <w:shd w:val="clear" w:color="auto" w:fill="FFFFFF"/>
        <w:spacing w:before="120" w:after="0" w:line="264" w:lineRule="auto"/>
        <w:jc w:val="both"/>
        <w:rPr>
          <w:rFonts w:eastAsia="Times New Roman"/>
          <w:bCs/>
          <w:szCs w:val="28"/>
          <w:lang w:val="vi-VN"/>
        </w:rPr>
      </w:pPr>
      <w:r w:rsidRPr="00E30C59">
        <w:rPr>
          <w:rFonts w:eastAsia="Times New Roman"/>
          <w:b/>
          <w:bCs/>
          <w:szCs w:val="28"/>
        </w:rPr>
        <w:tab/>
      </w:r>
      <w:r w:rsidRPr="00E30C59">
        <w:rPr>
          <w:rFonts w:eastAsia="Times New Roman"/>
          <w:b/>
          <w:bCs/>
          <w:szCs w:val="28"/>
          <w:lang w:val="vi-VN"/>
        </w:rPr>
        <w:t xml:space="preserve">Điều </w:t>
      </w:r>
      <w:r w:rsidRPr="00E30C59">
        <w:rPr>
          <w:rFonts w:eastAsia="Times New Roman"/>
          <w:b/>
          <w:bCs/>
          <w:szCs w:val="28"/>
        </w:rPr>
        <w:t>18</w:t>
      </w:r>
      <w:r w:rsidRPr="00E30C59">
        <w:rPr>
          <w:rFonts w:eastAsia="Times New Roman"/>
          <w:b/>
          <w:bCs/>
          <w:szCs w:val="28"/>
          <w:lang w:val="vi-VN"/>
        </w:rPr>
        <w:t>. Khen thưởng, kỷ luật</w:t>
      </w:r>
    </w:p>
    <w:p w:rsidR="0013207A" w:rsidRPr="00E30C59" w:rsidRDefault="0013207A" w:rsidP="0013207A">
      <w:pPr>
        <w:shd w:val="clear" w:color="auto" w:fill="FFFFFF"/>
        <w:spacing w:before="120" w:after="0" w:line="264" w:lineRule="auto"/>
        <w:jc w:val="both"/>
        <w:rPr>
          <w:rFonts w:eastAsia="Times New Roman"/>
          <w:bCs/>
          <w:szCs w:val="28"/>
        </w:rPr>
      </w:pPr>
      <w:r w:rsidRPr="00E30C59">
        <w:rPr>
          <w:rFonts w:eastAsia="Times New Roman"/>
          <w:bCs/>
          <w:szCs w:val="28"/>
        </w:rPr>
        <w:lastRenderedPageBreak/>
        <w:tab/>
        <w:t>Thành viên</w:t>
      </w:r>
      <w:r w:rsidRPr="00E30C59">
        <w:rPr>
          <w:rFonts w:eastAsia="Times New Roman"/>
          <w:bCs/>
          <w:szCs w:val="28"/>
          <w:lang w:val="vi-VN"/>
        </w:rPr>
        <w:t xml:space="preserve"> </w:t>
      </w:r>
      <w:r w:rsidRPr="00E30C59">
        <w:rPr>
          <w:rFonts w:eastAsia="Times New Roman"/>
          <w:bCs/>
          <w:szCs w:val="28"/>
        </w:rPr>
        <w:t xml:space="preserve">CLB DNDN HD </w:t>
      </w:r>
      <w:r w:rsidRPr="00E30C59">
        <w:rPr>
          <w:rFonts w:eastAsia="Times New Roman"/>
          <w:bCs/>
          <w:szCs w:val="28"/>
          <w:lang w:val="vi-VN"/>
        </w:rPr>
        <w:t xml:space="preserve">có </w:t>
      </w:r>
      <w:r w:rsidRPr="00E30C59">
        <w:rPr>
          <w:rFonts w:eastAsia="Times New Roman"/>
          <w:bCs/>
          <w:szCs w:val="28"/>
        </w:rPr>
        <w:t>thành tích xuất sắc trong các hoạt động của CLB sẽ được xem xét biểu dương, khen thưởng theo quy định</w:t>
      </w:r>
      <w:r w:rsidRPr="00E30C59">
        <w:rPr>
          <w:rFonts w:eastAsia="Times New Roman"/>
          <w:bCs/>
          <w:szCs w:val="28"/>
          <w:lang w:val="vi-VN"/>
        </w:rPr>
        <w:t xml:space="preserve">. </w:t>
      </w:r>
      <w:r w:rsidRPr="00E30C59">
        <w:rPr>
          <w:rFonts w:eastAsia="Times New Roman"/>
          <w:bCs/>
          <w:szCs w:val="28"/>
        </w:rPr>
        <w:t>Thành viên</w:t>
      </w:r>
      <w:r w:rsidRPr="00E30C59">
        <w:rPr>
          <w:rFonts w:eastAsia="Times New Roman"/>
          <w:bCs/>
          <w:szCs w:val="28"/>
          <w:lang w:val="vi-VN"/>
        </w:rPr>
        <w:t xml:space="preserve"> </w:t>
      </w:r>
      <w:r w:rsidRPr="00E30C59">
        <w:rPr>
          <w:rFonts w:eastAsia="Times New Roman"/>
          <w:bCs/>
          <w:szCs w:val="28"/>
        </w:rPr>
        <w:t>vi phạm pháp luật, vi phạm quy chế CLB làm ảnh hưởng đến danh dự, uy tín và lợi ích của CLB thì tùy theo mức độ sẽ xử lý bằng các hình thức: khiển trách, cảnh cáo hoặc chấm dứt tư cách thành viên CLB.</w:t>
      </w:r>
    </w:p>
    <w:p w:rsidR="0013207A" w:rsidRPr="00E30C59" w:rsidRDefault="0013207A" w:rsidP="0013207A">
      <w:pPr>
        <w:shd w:val="clear" w:color="auto" w:fill="FFFFFF"/>
        <w:spacing w:before="120" w:after="0" w:line="264" w:lineRule="auto"/>
        <w:jc w:val="both"/>
        <w:rPr>
          <w:rFonts w:eastAsia="Times New Roman"/>
          <w:bCs/>
          <w:szCs w:val="28"/>
        </w:rPr>
      </w:pPr>
      <w:r w:rsidRPr="00E30C59">
        <w:rPr>
          <w:rFonts w:eastAsia="Times New Roman"/>
          <w:bCs/>
          <w:szCs w:val="28"/>
        </w:rPr>
        <w:tab/>
      </w:r>
      <w:r w:rsidRPr="00E30C59">
        <w:rPr>
          <w:rFonts w:eastAsia="Times New Roman"/>
          <w:b/>
          <w:bCs/>
          <w:szCs w:val="28"/>
          <w:lang w:val="vi-VN"/>
        </w:rPr>
        <w:t xml:space="preserve">Điều </w:t>
      </w:r>
      <w:r w:rsidRPr="00E30C59">
        <w:rPr>
          <w:rFonts w:eastAsia="Times New Roman"/>
          <w:b/>
          <w:bCs/>
          <w:szCs w:val="28"/>
        </w:rPr>
        <w:t>19</w:t>
      </w:r>
      <w:r w:rsidRPr="00E30C59">
        <w:rPr>
          <w:rFonts w:eastAsia="Times New Roman"/>
          <w:b/>
          <w:bCs/>
          <w:szCs w:val="28"/>
          <w:lang w:val="vi-VN"/>
        </w:rPr>
        <w:t xml:space="preserve">. </w:t>
      </w:r>
      <w:r w:rsidRPr="00E30C59">
        <w:rPr>
          <w:rFonts w:eastAsia="Times New Roman"/>
          <w:b/>
          <w:bCs/>
          <w:szCs w:val="28"/>
        </w:rPr>
        <w:t>Miễn nhiệm, bổ sung thành viên Ban chấp hành</w:t>
      </w:r>
    </w:p>
    <w:p w:rsidR="0013207A" w:rsidRPr="00E30C59" w:rsidRDefault="0013207A" w:rsidP="0013207A">
      <w:pPr>
        <w:shd w:val="clear" w:color="auto" w:fill="FFFFFF"/>
        <w:spacing w:before="120" w:after="0" w:line="264" w:lineRule="auto"/>
        <w:jc w:val="both"/>
        <w:rPr>
          <w:rFonts w:eastAsia="Times New Roman"/>
          <w:bCs/>
          <w:szCs w:val="28"/>
        </w:rPr>
      </w:pPr>
      <w:r w:rsidRPr="00E30C59">
        <w:rPr>
          <w:rFonts w:eastAsia="Times New Roman"/>
          <w:bCs/>
          <w:szCs w:val="28"/>
        </w:rPr>
        <w:tab/>
        <w:t xml:space="preserve">- Thành viên Ban chấp hành DNDN HD không tham gia các chương trình sinh hoạt thường kỳ của CLB 3 lần liên tiếp mà không có lý do chính đáng thì bị miễn nhiệm chức vụ trong Ban chấp hành. </w:t>
      </w:r>
    </w:p>
    <w:p w:rsidR="0013207A" w:rsidRPr="00E30C59" w:rsidRDefault="0013207A" w:rsidP="0013207A">
      <w:pPr>
        <w:shd w:val="clear" w:color="auto" w:fill="FFFFFF"/>
        <w:spacing w:before="120" w:after="0" w:line="264" w:lineRule="auto"/>
        <w:jc w:val="both"/>
        <w:rPr>
          <w:rFonts w:eastAsia="Times New Roman"/>
          <w:bCs/>
          <w:szCs w:val="28"/>
        </w:rPr>
      </w:pPr>
      <w:r w:rsidRPr="00E30C59">
        <w:rPr>
          <w:rFonts w:eastAsia="Times New Roman"/>
          <w:bCs/>
          <w:szCs w:val="28"/>
        </w:rPr>
        <w:tab/>
        <w:t>- Ban chấp hành CLB DNDN HD đề nghị việc miễn nhiệm, bổ sung thành viên CLB.</w:t>
      </w:r>
    </w:p>
    <w:p w:rsidR="0013207A" w:rsidRPr="00E30C59" w:rsidRDefault="0013207A" w:rsidP="0013207A">
      <w:pPr>
        <w:shd w:val="clear" w:color="auto" w:fill="FFFFFF"/>
        <w:spacing w:before="120" w:after="0" w:line="264" w:lineRule="auto"/>
        <w:jc w:val="both"/>
        <w:rPr>
          <w:rFonts w:eastAsia="Times New Roman"/>
          <w:bCs/>
          <w:szCs w:val="28"/>
        </w:rPr>
      </w:pPr>
      <w:r w:rsidRPr="00E30C59">
        <w:rPr>
          <w:rFonts w:eastAsia="Times New Roman"/>
          <w:bCs/>
          <w:szCs w:val="28"/>
        </w:rPr>
        <w:tab/>
        <w:t>- Thường trực HĐHD tỉnh/TP… quyết định việc miễn nhiệm, bổ sung thành viên CLB DNDN HD tỉnh/TP…</w:t>
      </w:r>
    </w:p>
    <w:p w:rsidR="0013207A" w:rsidRPr="00E30C59" w:rsidRDefault="0013207A" w:rsidP="0013207A">
      <w:pPr>
        <w:shd w:val="clear" w:color="auto" w:fill="FFFFFF"/>
        <w:spacing w:before="120" w:after="0" w:line="264" w:lineRule="auto"/>
        <w:jc w:val="both"/>
        <w:rPr>
          <w:rFonts w:eastAsia="Times New Roman"/>
          <w:bCs/>
          <w:szCs w:val="28"/>
        </w:rPr>
      </w:pPr>
    </w:p>
    <w:tbl>
      <w:tblPr>
        <w:tblW w:w="10314" w:type="dxa"/>
        <w:tblLook w:val="04A0" w:firstRow="1" w:lastRow="0" w:firstColumn="1" w:lastColumn="0" w:noHBand="0" w:noVBand="1"/>
      </w:tblPr>
      <w:tblGrid>
        <w:gridCol w:w="5070"/>
        <w:gridCol w:w="5244"/>
      </w:tblGrid>
      <w:tr w:rsidR="0013207A" w:rsidRPr="00E30C59" w:rsidTr="00750DC2">
        <w:tc>
          <w:tcPr>
            <w:tcW w:w="5070" w:type="dxa"/>
            <w:shd w:val="clear" w:color="auto" w:fill="auto"/>
          </w:tcPr>
          <w:p w:rsidR="0013207A" w:rsidRPr="00E30C59" w:rsidRDefault="0013207A" w:rsidP="00750DC2">
            <w:pPr>
              <w:spacing w:before="120" w:after="0" w:line="264" w:lineRule="auto"/>
              <w:jc w:val="both"/>
            </w:pPr>
          </w:p>
        </w:tc>
        <w:tc>
          <w:tcPr>
            <w:tcW w:w="5244" w:type="dxa"/>
            <w:shd w:val="clear" w:color="auto" w:fill="auto"/>
          </w:tcPr>
          <w:p w:rsidR="0013207A" w:rsidRPr="00E30C59" w:rsidRDefault="0013207A" w:rsidP="00750DC2">
            <w:pPr>
              <w:spacing w:before="120" w:after="0" w:line="264" w:lineRule="auto"/>
              <w:jc w:val="center"/>
              <w:rPr>
                <w:b/>
              </w:rPr>
            </w:pPr>
            <w:r w:rsidRPr="00E30C59">
              <w:rPr>
                <w:b/>
              </w:rPr>
              <w:t>TM. HỘI ĐỒNG HỌ DƯƠNG TỈNH…</w:t>
            </w:r>
          </w:p>
        </w:tc>
      </w:tr>
      <w:tr w:rsidR="0013207A" w:rsidRPr="00E30C59" w:rsidTr="00750DC2">
        <w:tc>
          <w:tcPr>
            <w:tcW w:w="5070" w:type="dxa"/>
            <w:shd w:val="clear" w:color="auto" w:fill="auto"/>
          </w:tcPr>
          <w:p w:rsidR="0013207A" w:rsidRPr="00E30C59" w:rsidRDefault="0013207A" w:rsidP="00750DC2">
            <w:pPr>
              <w:spacing w:before="120" w:after="0" w:line="264" w:lineRule="auto"/>
              <w:jc w:val="both"/>
              <w:rPr>
                <w:sz w:val="24"/>
                <w:szCs w:val="24"/>
              </w:rPr>
            </w:pPr>
          </w:p>
        </w:tc>
        <w:tc>
          <w:tcPr>
            <w:tcW w:w="5244" w:type="dxa"/>
            <w:shd w:val="clear" w:color="auto" w:fill="auto"/>
          </w:tcPr>
          <w:p w:rsidR="0013207A" w:rsidRPr="00E30C59" w:rsidRDefault="0013207A" w:rsidP="00750DC2">
            <w:pPr>
              <w:spacing w:after="0" w:line="264" w:lineRule="auto"/>
              <w:jc w:val="center"/>
              <w:rPr>
                <w:b/>
              </w:rPr>
            </w:pPr>
            <w:r w:rsidRPr="00E30C59">
              <w:rPr>
                <w:b/>
              </w:rPr>
              <w:t>CHỦ TỊCH</w:t>
            </w:r>
          </w:p>
          <w:p w:rsidR="0013207A" w:rsidRPr="00E30C59" w:rsidRDefault="0013207A" w:rsidP="00750DC2">
            <w:pPr>
              <w:spacing w:after="0" w:line="264" w:lineRule="auto"/>
              <w:jc w:val="center"/>
              <w:rPr>
                <w:b/>
              </w:rPr>
            </w:pPr>
          </w:p>
          <w:p w:rsidR="0013207A" w:rsidRPr="00E30C59" w:rsidRDefault="0013207A" w:rsidP="00750DC2">
            <w:pPr>
              <w:spacing w:after="0" w:line="264" w:lineRule="auto"/>
              <w:rPr>
                <w:b/>
              </w:rPr>
            </w:pPr>
          </w:p>
        </w:tc>
      </w:tr>
    </w:tbl>
    <w:p w:rsidR="0013207A" w:rsidRPr="00E30C59" w:rsidRDefault="0013207A" w:rsidP="0013207A">
      <w:pPr>
        <w:tabs>
          <w:tab w:val="left" w:pos="720"/>
        </w:tabs>
        <w:spacing w:before="240" w:after="120" w:line="240" w:lineRule="auto"/>
        <w:ind w:left="720" w:hanging="720"/>
        <w:jc w:val="center"/>
        <w:outlineLvl w:val="0"/>
        <w:rPr>
          <w:b/>
          <w:szCs w:val="28"/>
        </w:rPr>
      </w:pPr>
    </w:p>
    <w:p w:rsidR="0013207A" w:rsidRPr="00E30C59" w:rsidRDefault="0013207A" w:rsidP="0013207A">
      <w:pPr>
        <w:shd w:val="clear" w:color="auto" w:fill="FFFFFF"/>
        <w:spacing w:before="120" w:after="0" w:line="264" w:lineRule="auto"/>
        <w:jc w:val="both"/>
        <w:rPr>
          <w:rFonts w:cs="Times New Roman"/>
          <w:szCs w:val="28"/>
        </w:rPr>
      </w:pPr>
    </w:p>
    <w:p w:rsidR="0013207A" w:rsidRDefault="0013207A">
      <w:bookmarkStart w:id="5" w:name="_GoBack"/>
      <w:bookmarkEnd w:id="5"/>
    </w:p>
    <w:sectPr w:rsidR="00132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7A"/>
    <w:rsid w:val="0013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9FDAF-6DAD-4D9F-ABD7-727A17AF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7A"/>
    <w:pPr>
      <w:spacing w:after="200" w:line="276" w:lineRule="auto"/>
    </w:pPr>
    <w:rPr>
      <w:rFonts w:ascii="Times New Roman" w:hAnsi="Times New Roman"/>
      <w:sz w:val="28"/>
    </w:rPr>
  </w:style>
  <w:style w:type="paragraph" w:styleId="Heading2">
    <w:name w:val="heading 2"/>
    <w:basedOn w:val="Normal"/>
    <w:next w:val="Normal"/>
    <w:link w:val="Heading2Char"/>
    <w:qFormat/>
    <w:rsid w:val="0013207A"/>
    <w:pPr>
      <w:keepNext/>
      <w:spacing w:before="120" w:after="0" w:line="264" w:lineRule="auto"/>
      <w:jc w:val="center"/>
      <w:outlineLvl w:val="1"/>
    </w:pPr>
    <w:rPr>
      <w:rFonts w:ascii=".VnTimeH" w:eastAsia="Times New Roman" w:hAnsi=".VnTimeH" w:cs="Times New Roman"/>
      <w:b/>
      <w:bCs/>
      <w:szCs w:val="24"/>
    </w:rPr>
  </w:style>
  <w:style w:type="paragraph" w:styleId="Heading8">
    <w:name w:val="heading 8"/>
    <w:basedOn w:val="Normal"/>
    <w:next w:val="Normal"/>
    <w:link w:val="Heading8Char"/>
    <w:uiPriority w:val="9"/>
    <w:semiHidden/>
    <w:unhideWhenUsed/>
    <w:qFormat/>
    <w:rsid w:val="0013207A"/>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207A"/>
    <w:rPr>
      <w:rFonts w:ascii=".VnTimeH" w:eastAsia="Times New Roman" w:hAnsi=".VnTimeH" w:cs="Times New Roman"/>
      <w:b/>
      <w:bCs/>
      <w:sz w:val="28"/>
      <w:szCs w:val="24"/>
    </w:rPr>
  </w:style>
  <w:style w:type="character" w:customStyle="1" w:styleId="Heading8Char">
    <w:name w:val="Heading 8 Char"/>
    <w:basedOn w:val="DefaultParagraphFont"/>
    <w:link w:val="Heading8"/>
    <w:uiPriority w:val="9"/>
    <w:semiHidden/>
    <w:rsid w:val="0013207A"/>
    <w:rPr>
      <w:rFonts w:ascii="Calibri" w:eastAsia="Times New Roman" w:hAnsi="Calibri" w:cs="Times New Roman"/>
      <w:i/>
      <w:iCs/>
      <w:sz w:val="24"/>
      <w:szCs w:val="24"/>
    </w:rPr>
  </w:style>
  <w:style w:type="paragraph" w:styleId="NormalWeb">
    <w:name w:val="Normal (Web)"/>
    <w:basedOn w:val="Normal"/>
    <w:uiPriority w:val="99"/>
    <w:unhideWhenUsed/>
    <w:rsid w:val="0013207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duong</dc:creator>
  <cp:keywords/>
  <dc:description/>
  <cp:lastModifiedBy>hoa duong</cp:lastModifiedBy>
  <cp:revision>1</cp:revision>
  <dcterms:created xsi:type="dcterms:W3CDTF">2019-05-22T03:56:00Z</dcterms:created>
  <dcterms:modified xsi:type="dcterms:W3CDTF">2019-05-22T03:58:00Z</dcterms:modified>
</cp:coreProperties>
</file>